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1D63" w14:textId="77777777" w:rsidR="00FB7F50" w:rsidRPr="008C4A87" w:rsidRDefault="00934713" w:rsidP="008C4A87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8C4A87">
        <w:rPr>
          <w:rFonts w:ascii="Arial" w:hAnsi="Arial" w:cs="Arial"/>
        </w:rPr>
        <w:t>Olecko</w:t>
      </w:r>
      <w:r w:rsidR="00FB7F50" w:rsidRPr="008C4A87">
        <w:rPr>
          <w:rFonts w:ascii="Arial" w:hAnsi="Arial" w:cs="Arial"/>
        </w:rPr>
        <w:t xml:space="preserve"> dnia: </w:t>
      </w:r>
      <w:r w:rsidRPr="008C4A87">
        <w:rPr>
          <w:rFonts w:ascii="Arial" w:hAnsi="Arial" w:cs="Arial"/>
        </w:rPr>
        <w:t>2022-06-17</w:t>
      </w:r>
    </w:p>
    <w:p w14:paraId="2E3B60C0" w14:textId="77777777" w:rsidR="00FB7F50" w:rsidRPr="008C4A87" w:rsidRDefault="00934713" w:rsidP="008C4A87">
      <w:pPr>
        <w:spacing w:after="40" w:line="276" w:lineRule="auto"/>
        <w:rPr>
          <w:rFonts w:ascii="Arial" w:hAnsi="Arial" w:cs="Arial"/>
          <w:b/>
          <w:bCs/>
        </w:rPr>
      </w:pPr>
      <w:r w:rsidRPr="008C4A87">
        <w:rPr>
          <w:rFonts w:ascii="Arial" w:hAnsi="Arial" w:cs="Arial"/>
          <w:b/>
          <w:bCs/>
        </w:rPr>
        <w:t>Powiatowy Zarząd Dróg w Olecku</w:t>
      </w:r>
    </w:p>
    <w:p w14:paraId="69D62FF7" w14:textId="2B5FAF28" w:rsidR="00FB7F50" w:rsidRPr="008C4A87" w:rsidRDefault="00934713" w:rsidP="008C4A87">
      <w:pPr>
        <w:spacing w:line="276" w:lineRule="auto"/>
        <w:rPr>
          <w:rFonts w:ascii="Arial" w:hAnsi="Arial" w:cs="Arial"/>
        </w:rPr>
      </w:pPr>
      <w:r w:rsidRPr="008C4A87">
        <w:rPr>
          <w:rFonts w:ascii="Arial" w:hAnsi="Arial" w:cs="Arial"/>
        </w:rPr>
        <w:t>Wojska Polskiego</w:t>
      </w:r>
      <w:r w:rsidR="00FB7F50" w:rsidRPr="008C4A87">
        <w:rPr>
          <w:rFonts w:ascii="Arial" w:hAnsi="Arial" w:cs="Arial"/>
        </w:rPr>
        <w:t xml:space="preserve"> </w:t>
      </w:r>
      <w:r w:rsidRPr="008C4A87">
        <w:rPr>
          <w:rFonts w:ascii="Arial" w:hAnsi="Arial" w:cs="Arial"/>
        </w:rPr>
        <w:t>12</w:t>
      </w:r>
      <w:r w:rsidR="008C4A87">
        <w:rPr>
          <w:rFonts w:ascii="Arial" w:hAnsi="Arial" w:cs="Arial"/>
        </w:rPr>
        <w:t xml:space="preserve">, </w:t>
      </w:r>
      <w:r w:rsidRPr="008C4A87">
        <w:rPr>
          <w:rFonts w:ascii="Arial" w:hAnsi="Arial" w:cs="Arial"/>
        </w:rPr>
        <w:t>19-400</w:t>
      </w:r>
      <w:r w:rsidR="00FB7F50" w:rsidRPr="008C4A87">
        <w:rPr>
          <w:rFonts w:ascii="Arial" w:hAnsi="Arial" w:cs="Arial"/>
        </w:rPr>
        <w:t xml:space="preserve"> </w:t>
      </w:r>
      <w:r w:rsidRPr="008C4A87">
        <w:rPr>
          <w:rFonts w:ascii="Arial" w:hAnsi="Arial" w:cs="Arial"/>
        </w:rPr>
        <w:t>Olecko</w:t>
      </w:r>
    </w:p>
    <w:p w14:paraId="2EB334C7" w14:textId="244C88AC" w:rsidR="008642B3" w:rsidRPr="008C4A87" w:rsidRDefault="00A17CDB" w:rsidP="008C4A87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8C4A87">
        <w:rPr>
          <w:rFonts w:ascii="Arial" w:hAnsi="Arial" w:cs="Arial"/>
          <w:szCs w:val="24"/>
        </w:rPr>
        <w:t>OGŁOSZENIE</w:t>
      </w:r>
      <w:r w:rsidR="008C4A87">
        <w:rPr>
          <w:rFonts w:ascii="Arial" w:hAnsi="Arial" w:cs="Arial"/>
          <w:szCs w:val="24"/>
        </w:rPr>
        <w:t xml:space="preserve"> </w:t>
      </w:r>
      <w:r w:rsidR="008642B3" w:rsidRPr="008C4A87">
        <w:rPr>
          <w:rFonts w:ascii="Arial" w:hAnsi="Arial" w:cs="Arial"/>
          <w:bCs/>
          <w:szCs w:val="24"/>
        </w:rPr>
        <w:t xml:space="preserve">o </w:t>
      </w:r>
      <w:r w:rsidR="0054734E" w:rsidRPr="008C4A87">
        <w:rPr>
          <w:rFonts w:ascii="Arial" w:hAnsi="Arial" w:cs="Arial"/>
          <w:bCs/>
          <w:szCs w:val="24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934713" w:rsidRPr="008C4A87" w14:paraId="71F703B1" w14:textId="77777777" w:rsidTr="00475A61">
        <w:trPr>
          <w:trHeight w:val="638"/>
        </w:trPr>
        <w:tc>
          <w:tcPr>
            <w:tcW w:w="959" w:type="dxa"/>
            <w:shd w:val="clear" w:color="auto" w:fill="auto"/>
          </w:tcPr>
          <w:p w14:paraId="2BFC74A3" w14:textId="77777777" w:rsidR="00934713" w:rsidRPr="008C4A87" w:rsidRDefault="00934713" w:rsidP="008C4A87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8C4A87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0F13497D" w14:textId="0A738EB3" w:rsidR="00934713" w:rsidRPr="008C4A87" w:rsidRDefault="00934713" w:rsidP="008C4A87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8C4A87"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8C4A87">
              <w:rPr>
                <w:rFonts w:ascii="Arial" w:hAnsi="Arial" w:cs="Arial"/>
              </w:rPr>
              <w:t xml:space="preserve">Tryb podstawowy z możliwością negocjacji - art. 275 pkt. 2 ustawy </w:t>
            </w:r>
            <w:proofErr w:type="spellStart"/>
            <w:r w:rsidRPr="008C4A87">
              <w:rPr>
                <w:rFonts w:ascii="Arial" w:hAnsi="Arial" w:cs="Arial"/>
              </w:rPr>
              <w:t>Pzp</w:t>
            </w:r>
            <w:proofErr w:type="spellEnd"/>
            <w:r w:rsidRPr="008C4A87">
              <w:rPr>
                <w:rFonts w:ascii="Arial" w:hAnsi="Arial" w:cs="Arial"/>
                <w:b/>
              </w:rPr>
              <w:t xml:space="preserve"> </w:t>
            </w:r>
            <w:r w:rsidRPr="008C4A87">
              <w:rPr>
                <w:rFonts w:ascii="Arial" w:hAnsi="Arial" w:cs="Arial"/>
                <w:bCs/>
              </w:rPr>
              <w:t>na</w:t>
            </w:r>
            <w:r w:rsidRPr="008C4A87">
              <w:rPr>
                <w:rFonts w:ascii="Arial" w:hAnsi="Arial" w:cs="Arial"/>
                <w:b/>
              </w:rPr>
              <w:t xml:space="preserve"> </w:t>
            </w:r>
            <w:r w:rsidRPr="008C4A87">
              <w:rPr>
                <w:rFonts w:ascii="Arial" w:hAnsi="Arial" w:cs="Arial"/>
                <w:bCs/>
              </w:rPr>
              <w:t>”</w:t>
            </w:r>
            <w:r w:rsidRPr="008C4A87">
              <w:rPr>
                <w:rFonts w:ascii="Arial" w:hAnsi="Arial" w:cs="Arial"/>
                <w:b/>
                <w:bCs/>
              </w:rPr>
              <w:t>Zakup</w:t>
            </w:r>
            <w:r w:rsidR="008C4A87">
              <w:rPr>
                <w:rFonts w:ascii="Arial" w:hAnsi="Arial" w:cs="Arial"/>
                <w:b/>
                <w:bCs/>
              </w:rPr>
              <w:br/>
            </w:r>
            <w:r w:rsidRPr="008C4A87">
              <w:rPr>
                <w:rFonts w:ascii="Arial" w:hAnsi="Arial" w:cs="Arial"/>
                <w:b/>
                <w:bCs/>
              </w:rPr>
              <w:t xml:space="preserve"> i dostawa ciągnika rolniczego</w:t>
            </w:r>
            <w:r w:rsidRPr="008C4A87">
              <w:rPr>
                <w:rFonts w:ascii="Arial" w:hAnsi="Arial" w:cs="Arial"/>
                <w:bCs/>
              </w:rPr>
              <w:t>”</w:t>
            </w:r>
            <w:r w:rsidRPr="008C4A87">
              <w:rPr>
                <w:rFonts w:ascii="Arial" w:hAnsi="Arial" w:cs="Arial"/>
                <w:b/>
              </w:rPr>
              <w:t xml:space="preserve"> </w:t>
            </w:r>
            <w:r w:rsidRPr="008C4A87">
              <w:rPr>
                <w:rFonts w:ascii="Arial" w:hAnsi="Arial" w:cs="Arial"/>
                <w:bCs/>
              </w:rPr>
              <w:t>– znak sprawy</w:t>
            </w:r>
            <w:r w:rsidRPr="008C4A87">
              <w:rPr>
                <w:rFonts w:ascii="Arial" w:hAnsi="Arial" w:cs="Arial"/>
                <w:b/>
              </w:rPr>
              <w:t xml:space="preserve"> </w:t>
            </w:r>
            <w:r w:rsidRPr="008C4A87">
              <w:rPr>
                <w:rFonts w:ascii="Arial" w:hAnsi="Arial" w:cs="Arial"/>
                <w:b/>
              </w:rPr>
              <w:t>PZD.III.342/12/22</w:t>
            </w:r>
            <w:r w:rsidRPr="008C4A87">
              <w:rPr>
                <w:rFonts w:ascii="Arial" w:hAnsi="Arial" w:cs="Arial"/>
                <w:bCs/>
              </w:rPr>
              <w:t>.</w:t>
            </w:r>
          </w:p>
        </w:tc>
      </w:tr>
    </w:tbl>
    <w:p w14:paraId="2C55A1DA" w14:textId="352E85D8" w:rsidR="008642B3" w:rsidRPr="008C4A87" w:rsidRDefault="00C65E53" w:rsidP="008C4A87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8C4A87">
        <w:rPr>
          <w:rFonts w:ascii="Arial" w:hAnsi="Arial" w:cs="Arial"/>
        </w:rPr>
        <w:t xml:space="preserve">Zamawiający, </w:t>
      </w:r>
      <w:r w:rsidR="00934713" w:rsidRPr="008C4A87">
        <w:rPr>
          <w:rFonts w:ascii="Arial" w:hAnsi="Arial" w:cs="Arial"/>
          <w:b/>
        </w:rPr>
        <w:t>Powiatowy Zarząd Dróg w Olecku</w:t>
      </w:r>
      <w:r w:rsidRPr="008C4A87">
        <w:rPr>
          <w:rFonts w:ascii="Arial" w:hAnsi="Arial" w:cs="Arial"/>
        </w:rPr>
        <w:t xml:space="preserve">, działając na podstawie art. 253 </w:t>
      </w:r>
      <w:r w:rsidR="00A17CDB" w:rsidRPr="008C4A87">
        <w:rPr>
          <w:rFonts w:ascii="Arial" w:hAnsi="Arial" w:cs="Arial"/>
        </w:rPr>
        <w:t xml:space="preserve">ust. 1 pkt. 1 i </w:t>
      </w:r>
      <w:r w:rsidRPr="008C4A87">
        <w:rPr>
          <w:rFonts w:ascii="Arial" w:hAnsi="Arial" w:cs="Arial"/>
        </w:rPr>
        <w:t xml:space="preserve">ust. </w:t>
      </w:r>
      <w:r w:rsidR="00A17CDB" w:rsidRPr="008C4A87">
        <w:rPr>
          <w:rFonts w:ascii="Arial" w:hAnsi="Arial" w:cs="Arial"/>
        </w:rPr>
        <w:t>2</w:t>
      </w:r>
      <w:r w:rsidRPr="008C4A87">
        <w:rPr>
          <w:rFonts w:ascii="Arial" w:hAnsi="Arial" w:cs="Arial"/>
        </w:rPr>
        <w:t xml:space="preserve"> ustawy z dnia 11 września 2019r. Prawo zamówień publicznych </w:t>
      </w:r>
      <w:r w:rsidR="00934713" w:rsidRPr="008C4A87">
        <w:rPr>
          <w:rFonts w:ascii="Arial" w:hAnsi="Arial" w:cs="Arial"/>
        </w:rPr>
        <w:t>(</w:t>
      </w:r>
      <w:proofErr w:type="spellStart"/>
      <w:r w:rsidR="00934713" w:rsidRPr="008C4A87">
        <w:rPr>
          <w:rFonts w:ascii="Arial" w:hAnsi="Arial" w:cs="Arial"/>
        </w:rPr>
        <w:t>t.j</w:t>
      </w:r>
      <w:proofErr w:type="spellEnd"/>
      <w:r w:rsidR="00934713" w:rsidRPr="008C4A87">
        <w:rPr>
          <w:rFonts w:ascii="Arial" w:hAnsi="Arial" w:cs="Arial"/>
        </w:rPr>
        <w:t xml:space="preserve">. Dz.U. </w:t>
      </w:r>
      <w:r w:rsidR="008C4A87">
        <w:rPr>
          <w:rFonts w:ascii="Arial" w:hAnsi="Arial" w:cs="Arial"/>
        </w:rPr>
        <w:br/>
      </w:r>
      <w:r w:rsidR="00934713" w:rsidRPr="008C4A87">
        <w:rPr>
          <w:rFonts w:ascii="Arial" w:hAnsi="Arial" w:cs="Arial"/>
        </w:rPr>
        <w:t>z 2021r. poz. 1129)</w:t>
      </w:r>
      <w:r w:rsidRPr="008C4A87">
        <w:rPr>
          <w:rFonts w:ascii="Arial" w:hAnsi="Arial" w:cs="Arial"/>
        </w:rPr>
        <w:t xml:space="preserve">, zwanej dalej „ustawą </w:t>
      </w:r>
      <w:proofErr w:type="spellStart"/>
      <w:r w:rsidRPr="008C4A87">
        <w:rPr>
          <w:rFonts w:ascii="Arial" w:hAnsi="Arial" w:cs="Arial"/>
        </w:rPr>
        <w:t>Pzp</w:t>
      </w:r>
      <w:proofErr w:type="spellEnd"/>
      <w:r w:rsidRPr="008C4A87">
        <w:rPr>
          <w:rFonts w:ascii="Arial" w:hAnsi="Arial" w:cs="Arial"/>
        </w:rPr>
        <w:t>”</w:t>
      </w:r>
      <w:r w:rsidR="00D26ED6" w:rsidRPr="008C4A87">
        <w:rPr>
          <w:rFonts w:ascii="Arial" w:hAnsi="Arial" w:cs="Arial"/>
        </w:rPr>
        <w:t xml:space="preserve">, </w:t>
      </w:r>
      <w:r w:rsidRPr="008C4A87">
        <w:rPr>
          <w:rFonts w:ascii="Arial" w:hAnsi="Arial" w:cs="Arial"/>
        </w:rPr>
        <w:t>informuje</w:t>
      </w:r>
      <w:r w:rsidR="00D26ED6" w:rsidRPr="008C4A87">
        <w:rPr>
          <w:rFonts w:ascii="Arial" w:hAnsi="Arial" w:cs="Arial"/>
        </w:rPr>
        <w:t xml:space="preserve">, że w toczącym się postępowaniu </w:t>
      </w:r>
      <w:r w:rsidR="008C4A87">
        <w:rPr>
          <w:rFonts w:ascii="Arial" w:hAnsi="Arial" w:cs="Arial"/>
        </w:rPr>
        <w:br/>
      </w:r>
      <w:r w:rsidR="00D26ED6" w:rsidRPr="008C4A87">
        <w:rPr>
          <w:rFonts w:ascii="Arial" w:hAnsi="Arial" w:cs="Arial"/>
        </w:rPr>
        <w:t xml:space="preserve">o udzielenie zamówienia publicznego, jako </w:t>
      </w:r>
      <w:r w:rsidR="00756CDA" w:rsidRPr="008C4A87">
        <w:rPr>
          <w:rFonts w:ascii="Arial" w:hAnsi="Arial" w:cs="Arial"/>
        </w:rPr>
        <w:t>najkorzystniejsz</w:t>
      </w:r>
      <w:r w:rsidR="00D26ED6" w:rsidRPr="008C4A87">
        <w:rPr>
          <w:rFonts w:ascii="Arial" w:hAnsi="Arial" w:cs="Arial"/>
        </w:rPr>
        <w:t xml:space="preserve">a wybrana została </w:t>
      </w:r>
      <w:r w:rsidR="00756CDA" w:rsidRPr="008C4A87">
        <w:rPr>
          <w:rFonts w:ascii="Arial" w:hAnsi="Arial" w:cs="Arial"/>
        </w:rPr>
        <w:t>ofer</w:t>
      </w:r>
      <w:r w:rsidR="00D26ED6" w:rsidRPr="008C4A87">
        <w:rPr>
          <w:rFonts w:ascii="Arial" w:hAnsi="Arial" w:cs="Arial"/>
        </w:rPr>
        <w:t>t</w:t>
      </w:r>
      <w:r w:rsidR="009F0E5C" w:rsidRPr="008C4A87">
        <w:rPr>
          <w:rFonts w:ascii="Arial" w:hAnsi="Arial" w:cs="Arial"/>
        </w:rPr>
        <w:t>a</w:t>
      </w:r>
      <w:r w:rsidR="00D26ED6" w:rsidRPr="008C4A87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934713" w:rsidRPr="008C4A87" w14:paraId="3DBC67C0" w14:textId="77777777" w:rsidTr="00475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14:paraId="6C2EE81B" w14:textId="77777777" w:rsidR="00934713" w:rsidRPr="008C4A87" w:rsidRDefault="00934713" w:rsidP="008C4A87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8C4A87">
              <w:rPr>
                <w:rFonts w:ascii="Arial" w:hAnsi="Arial" w:cs="Arial"/>
                <w:b/>
              </w:rPr>
              <w:t xml:space="preserve">ALDO Leszek </w:t>
            </w:r>
            <w:proofErr w:type="spellStart"/>
            <w:r w:rsidRPr="008C4A87">
              <w:rPr>
                <w:rFonts w:ascii="Arial" w:hAnsi="Arial" w:cs="Arial"/>
                <w:b/>
              </w:rPr>
              <w:t>Długolęcki</w:t>
            </w:r>
            <w:proofErr w:type="spellEnd"/>
            <w:r w:rsidRPr="008C4A87">
              <w:rPr>
                <w:rFonts w:ascii="Arial" w:hAnsi="Arial" w:cs="Arial"/>
                <w:b/>
              </w:rPr>
              <w:t xml:space="preserve"> i Andrzej </w:t>
            </w:r>
            <w:proofErr w:type="spellStart"/>
            <w:r w:rsidRPr="008C4A87">
              <w:rPr>
                <w:rFonts w:ascii="Arial" w:hAnsi="Arial" w:cs="Arial"/>
                <w:b/>
              </w:rPr>
              <w:t>Długolęcki</w:t>
            </w:r>
            <w:proofErr w:type="spellEnd"/>
            <w:r w:rsidRPr="008C4A87">
              <w:rPr>
                <w:rFonts w:ascii="Arial" w:hAnsi="Arial" w:cs="Arial"/>
                <w:b/>
              </w:rPr>
              <w:t xml:space="preserve"> Spółka Komandytowo - Akcyjna</w:t>
            </w:r>
          </w:p>
          <w:p w14:paraId="21C9ACC6" w14:textId="619A9794" w:rsidR="00934713" w:rsidRPr="008C4A87" w:rsidRDefault="00934713" w:rsidP="008C4A87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C4A87">
              <w:rPr>
                <w:rFonts w:ascii="Arial" w:hAnsi="Arial" w:cs="Arial"/>
                <w:bCs/>
              </w:rPr>
              <w:t>Surowe</w:t>
            </w:r>
            <w:r w:rsidRPr="008C4A87">
              <w:rPr>
                <w:rFonts w:ascii="Arial" w:hAnsi="Arial" w:cs="Arial"/>
                <w:bCs/>
              </w:rPr>
              <w:t xml:space="preserve"> </w:t>
            </w:r>
            <w:r w:rsidRPr="008C4A87">
              <w:rPr>
                <w:rFonts w:ascii="Arial" w:hAnsi="Arial" w:cs="Arial"/>
                <w:bCs/>
              </w:rPr>
              <w:t>116</w:t>
            </w:r>
            <w:r w:rsidR="008C4A87">
              <w:rPr>
                <w:rFonts w:ascii="Arial" w:hAnsi="Arial" w:cs="Arial"/>
                <w:bCs/>
              </w:rPr>
              <w:t xml:space="preserve">, </w:t>
            </w:r>
            <w:r w:rsidRPr="008C4A87">
              <w:rPr>
                <w:rFonts w:ascii="Arial" w:hAnsi="Arial" w:cs="Arial"/>
                <w:bCs/>
              </w:rPr>
              <w:t>07-431</w:t>
            </w:r>
            <w:r w:rsidRPr="008C4A87">
              <w:rPr>
                <w:rFonts w:ascii="Arial" w:hAnsi="Arial" w:cs="Arial"/>
                <w:bCs/>
              </w:rPr>
              <w:t xml:space="preserve"> </w:t>
            </w:r>
            <w:r w:rsidRPr="008C4A87">
              <w:rPr>
                <w:rFonts w:ascii="Arial" w:hAnsi="Arial" w:cs="Arial"/>
                <w:bCs/>
              </w:rPr>
              <w:t>Czarnia</w:t>
            </w:r>
          </w:p>
          <w:p w14:paraId="04C38160" w14:textId="014176F4" w:rsidR="00934713" w:rsidRPr="008C4A87" w:rsidRDefault="00934713" w:rsidP="008C4A87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8C4A87">
              <w:rPr>
                <w:rFonts w:ascii="Arial" w:hAnsi="Arial" w:cs="Arial"/>
              </w:rPr>
              <w:t>na:</w:t>
            </w:r>
            <w:r w:rsidR="008C4A87">
              <w:rPr>
                <w:rFonts w:ascii="Arial" w:hAnsi="Arial" w:cs="Arial"/>
              </w:rPr>
              <w:t xml:space="preserve"> </w:t>
            </w:r>
            <w:r w:rsidRPr="008C4A87">
              <w:rPr>
                <w:rFonts w:ascii="Arial" w:hAnsi="Arial" w:cs="Arial"/>
              </w:rPr>
              <w:t>Zakup i dostawa ciągnika rolniczego</w:t>
            </w:r>
            <w:r w:rsidRPr="008C4A87">
              <w:rPr>
                <w:rFonts w:ascii="Arial" w:hAnsi="Arial" w:cs="Arial"/>
              </w:rPr>
              <w:t xml:space="preserve"> za cenę brutto </w:t>
            </w:r>
            <w:r w:rsidRPr="008C4A87">
              <w:rPr>
                <w:rFonts w:ascii="Arial" w:hAnsi="Arial" w:cs="Arial"/>
                <w:b/>
              </w:rPr>
              <w:t>397 905.00 zł</w:t>
            </w:r>
            <w:r w:rsidRPr="008C4A87">
              <w:rPr>
                <w:rFonts w:ascii="Arial" w:hAnsi="Arial" w:cs="Arial"/>
                <w:bCs/>
              </w:rPr>
              <w:t>.</w:t>
            </w:r>
          </w:p>
          <w:p w14:paraId="4EB2D5AF" w14:textId="271F843C" w:rsidR="00934713" w:rsidRPr="008C4A87" w:rsidRDefault="00934713" w:rsidP="008C4A87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C4A87">
              <w:rPr>
                <w:rFonts w:ascii="Arial" w:hAnsi="Arial" w:cs="Arial"/>
                <w:color w:val="000000"/>
              </w:rPr>
              <w:t>Uzasadnienie wyboru:</w:t>
            </w:r>
            <w:r w:rsidR="008C4A87">
              <w:rPr>
                <w:rFonts w:ascii="Arial" w:hAnsi="Arial" w:cs="Arial"/>
                <w:color w:val="000000"/>
              </w:rPr>
              <w:t xml:space="preserve"> </w:t>
            </w:r>
            <w:r w:rsidR="008C4A87" w:rsidRPr="008D5BF7">
              <w:rPr>
                <w:rFonts w:ascii="Arial" w:hAnsi="Arial" w:cs="Arial"/>
              </w:rPr>
              <w:t xml:space="preserve">Oferta spełnia wszystkie warunki postawione przez zamawiającego </w:t>
            </w:r>
            <w:r w:rsidR="008C4A87">
              <w:rPr>
                <w:rFonts w:ascii="Arial" w:hAnsi="Arial" w:cs="Arial"/>
              </w:rPr>
              <w:t xml:space="preserve">               </w:t>
            </w:r>
            <w:r w:rsidR="008C4A87" w:rsidRPr="008D5BF7">
              <w:rPr>
                <w:rFonts w:ascii="Arial" w:hAnsi="Arial" w:cs="Arial"/>
              </w:rPr>
              <w:t>w specyfikacji warunków zamówienia oraz zdobyła najwyższą liczbę punktów spośród złożonych i niepodlegających odrzuceniu ofert.</w:t>
            </w:r>
          </w:p>
        </w:tc>
      </w:tr>
    </w:tbl>
    <w:p w14:paraId="5F0433F3" w14:textId="34A0D827" w:rsidR="00E85D70" w:rsidRPr="008C4A87" w:rsidRDefault="00915B9E" w:rsidP="008C4A87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 w:rsidRPr="008C4A87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418"/>
        <w:gridCol w:w="1417"/>
        <w:gridCol w:w="1418"/>
        <w:gridCol w:w="1701"/>
      </w:tblGrid>
      <w:tr w:rsidR="008C4A87" w:rsidRPr="005A75A1" w14:paraId="3661E749" w14:textId="77777777" w:rsidTr="00475A61">
        <w:trPr>
          <w:trHeight w:val="510"/>
        </w:trPr>
        <w:tc>
          <w:tcPr>
            <w:tcW w:w="851" w:type="dxa"/>
            <w:vAlign w:val="center"/>
          </w:tcPr>
          <w:p w14:paraId="2CB3EF67" w14:textId="77777777" w:rsidR="008C4A87" w:rsidRPr="005A75A1" w:rsidRDefault="008C4A87" w:rsidP="00475A6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A1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3402" w:type="dxa"/>
            <w:vAlign w:val="center"/>
          </w:tcPr>
          <w:p w14:paraId="0DF41CB6" w14:textId="77777777" w:rsidR="008C4A87" w:rsidRPr="005A75A1" w:rsidRDefault="008C4A87" w:rsidP="00475A6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A1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418" w:type="dxa"/>
            <w:vAlign w:val="center"/>
          </w:tcPr>
          <w:p w14:paraId="68FE20DF" w14:textId="77777777" w:rsidR="008C4A87" w:rsidRPr="005A75A1" w:rsidRDefault="008C4A87" w:rsidP="00475A61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75A1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417" w:type="dxa"/>
            <w:vAlign w:val="center"/>
          </w:tcPr>
          <w:p w14:paraId="783FF209" w14:textId="77777777" w:rsidR="008C4A87" w:rsidRPr="005A75A1" w:rsidRDefault="008C4A87" w:rsidP="00475A61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75A1">
              <w:rPr>
                <w:rFonts w:ascii="Arial" w:hAnsi="Arial"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418" w:type="dxa"/>
            <w:vAlign w:val="center"/>
          </w:tcPr>
          <w:p w14:paraId="48353A1B" w14:textId="77777777" w:rsidR="008C4A87" w:rsidRPr="005A75A1" w:rsidRDefault="008C4A87" w:rsidP="00475A61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A75A1">
              <w:rPr>
                <w:rFonts w:ascii="Arial" w:hAnsi="Arial" w:cs="Arial"/>
                <w:bCs/>
                <w:sz w:val="24"/>
                <w:szCs w:val="24"/>
              </w:rPr>
              <w:t>Termin realizacji</w:t>
            </w:r>
          </w:p>
        </w:tc>
        <w:tc>
          <w:tcPr>
            <w:tcW w:w="1701" w:type="dxa"/>
            <w:vAlign w:val="center"/>
          </w:tcPr>
          <w:p w14:paraId="3D02FAF2" w14:textId="77777777" w:rsidR="008C4A87" w:rsidRPr="005A75A1" w:rsidRDefault="008C4A87" w:rsidP="00475A6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A1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8C4A87" w:rsidRPr="005A75A1" w14:paraId="289D0C66" w14:textId="77777777" w:rsidTr="00475A61">
        <w:tc>
          <w:tcPr>
            <w:tcW w:w="851" w:type="dxa"/>
            <w:vAlign w:val="center"/>
          </w:tcPr>
          <w:p w14:paraId="64F2BF66" w14:textId="77777777" w:rsidR="008C4A87" w:rsidRPr="005A75A1" w:rsidRDefault="008C4A87" w:rsidP="00475A6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4FA58AC3" w14:textId="77777777" w:rsidR="008C4A87" w:rsidRPr="005A75A1" w:rsidRDefault="008C4A87" w:rsidP="00475A61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75A1">
              <w:rPr>
                <w:rFonts w:ascii="Arial" w:hAnsi="Arial" w:cs="Arial"/>
                <w:b/>
                <w:sz w:val="24"/>
                <w:szCs w:val="24"/>
              </w:rPr>
              <w:t>AGROPERFEKT Sp. z o.o.</w:t>
            </w:r>
          </w:p>
          <w:p w14:paraId="7160A191" w14:textId="67BCC35B" w:rsidR="008C4A87" w:rsidRPr="005A75A1" w:rsidRDefault="008C4A87" w:rsidP="008C4A87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75A1">
              <w:rPr>
                <w:rFonts w:ascii="Arial" w:hAnsi="Arial" w:cs="Arial"/>
                <w:bCs/>
                <w:sz w:val="24"/>
                <w:szCs w:val="24"/>
              </w:rPr>
              <w:t>Kolejowa 5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5A75A1">
              <w:rPr>
                <w:rFonts w:ascii="Arial" w:hAnsi="Arial" w:cs="Arial"/>
                <w:bCs/>
                <w:sz w:val="24"/>
                <w:szCs w:val="24"/>
              </w:rPr>
              <w:t>14-220 Kisielice</w:t>
            </w:r>
          </w:p>
        </w:tc>
        <w:tc>
          <w:tcPr>
            <w:tcW w:w="1418" w:type="dxa"/>
            <w:vAlign w:val="center"/>
          </w:tcPr>
          <w:p w14:paraId="23231E41" w14:textId="77777777" w:rsidR="008C4A87" w:rsidRPr="005A75A1" w:rsidRDefault="008C4A87" w:rsidP="00475A6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A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51,76</w:t>
            </w:r>
          </w:p>
        </w:tc>
        <w:tc>
          <w:tcPr>
            <w:tcW w:w="1417" w:type="dxa"/>
            <w:vAlign w:val="center"/>
          </w:tcPr>
          <w:p w14:paraId="154C70B8" w14:textId="77777777" w:rsidR="008C4A87" w:rsidRPr="005A75A1" w:rsidRDefault="008C4A87" w:rsidP="00475A6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A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A75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14:paraId="308CF2CD" w14:textId="77777777" w:rsidR="008C4A87" w:rsidRPr="005A75A1" w:rsidRDefault="008C4A87" w:rsidP="00475A6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A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A75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2A4B5F8A" w14:textId="77777777" w:rsidR="008C4A87" w:rsidRPr="005A75A1" w:rsidRDefault="008C4A87" w:rsidP="00475A6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A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91</w:t>
            </w:r>
            <w:r w:rsidRPr="005A75A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8C4A87" w:rsidRPr="005A75A1" w14:paraId="4086D142" w14:textId="77777777" w:rsidTr="00475A61">
        <w:tc>
          <w:tcPr>
            <w:tcW w:w="851" w:type="dxa"/>
            <w:vAlign w:val="center"/>
          </w:tcPr>
          <w:p w14:paraId="2BF161AC" w14:textId="77777777" w:rsidR="008C4A87" w:rsidRPr="005A75A1" w:rsidRDefault="008C4A87" w:rsidP="00475A6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663CDB4C" w14:textId="77777777" w:rsidR="008C4A87" w:rsidRPr="005A75A1" w:rsidRDefault="008C4A87" w:rsidP="00475A61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75A1">
              <w:rPr>
                <w:rFonts w:ascii="Arial" w:hAnsi="Arial" w:cs="Arial"/>
                <w:b/>
                <w:sz w:val="24"/>
                <w:szCs w:val="24"/>
              </w:rPr>
              <w:t>ALDO Leszek Długo</w:t>
            </w:r>
            <w:r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5A75A1">
              <w:rPr>
                <w:rFonts w:ascii="Arial" w:hAnsi="Arial" w:cs="Arial"/>
                <w:b/>
                <w:sz w:val="24"/>
                <w:szCs w:val="24"/>
              </w:rPr>
              <w:t xml:space="preserve">ęcki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A75A1">
              <w:rPr>
                <w:rFonts w:ascii="Arial" w:hAnsi="Arial" w:cs="Arial"/>
                <w:b/>
                <w:sz w:val="24"/>
                <w:szCs w:val="24"/>
              </w:rPr>
              <w:t>i Andrzej Długo</w:t>
            </w:r>
            <w:r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5A75A1">
              <w:rPr>
                <w:rFonts w:ascii="Arial" w:hAnsi="Arial" w:cs="Arial"/>
                <w:b/>
                <w:sz w:val="24"/>
                <w:szCs w:val="24"/>
              </w:rPr>
              <w:t>ęcki Spółka Komandytowo - Akcyjna</w:t>
            </w:r>
          </w:p>
          <w:p w14:paraId="47B5EE51" w14:textId="77777777" w:rsidR="008C4A87" w:rsidRPr="005A75A1" w:rsidRDefault="008C4A87" w:rsidP="00475A61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75A1">
              <w:rPr>
                <w:rFonts w:ascii="Arial" w:hAnsi="Arial" w:cs="Arial"/>
                <w:bCs/>
                <w:sz w:val="24"/>
                <w:szCs w:val="24"/>
              </w:rPr>
              <w:t>Surowe 116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5A75A1">
              <w:rPr>
                <w:rFonts w:ascii="Arial" w:hAnsi="Arial" w:cs="Arial"/>
                <w:bCs/>
                <w:sz w:val="24"/>
                <w:szCs w:val="24"/>
              </w:rPr>
              <w:t>07-431 Czarnia</w:t>
            </w:r>
          </w:p>
        </w:tc>
        <w:tc>
          <w:tcPr>
            <w:tcW w:w="1418" w:type="dxa"/>
            <w:vAlign w:val="center"/>
          </w:tcPr>
          <w:p w14:paraId="29846EFF" w14:textId="77777777" w:rsidR="008C4A87" w:rsidRPr="005A75A1" w:rsidRDefault="008C4A87" w:rsidP="00475A6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A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5A75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58A2F0BF" w14:textId="77777777" w:rsidR="008C4A87" w:rsidRPr="005A75A1" w:rsidRDefault="008C4A87" w:rsidP="00475A6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A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5A75A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A75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DFAAD7E" w14:textId="77777777" w:rsidR="008C4A87" w:rsidRPr="005A75A1" w:rsidRDefault="008C4A87" w:rsidP="00475A6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A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A75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14DEC060" w14:textId="77777777" w:rsidR="008C4A87" w:rsidRPr="005A75A1" w:rsidRDefault="008C4A87" w:rsidP="00475A6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A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92</w:t>
            </w:r>
            <w:r w:rsidRPr="005A75A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A75A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C4A87" w:rsidRPr="005A75A1" w14:paraId="3DA288B8" w14:textId="77777777" w:rsidTr="00475A61">
        <w:tc>
          <w:tcPr>
            <w:tcW w:w="851" w:type="dxa"/>
            <w:vAlign w:val="center"/>
          </w:tcPr>
          <w:p w14:paraId="0F16952A" w14:textId="77777777" w:rsidR="008C4A87" w:rsidRPr="005A75A1" w:rsidRDefault="008C4A87" w:rsidP="00475A6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70652AF8" w14:textId="77777777" w:rsidR="008C4A87" w:rsidRPr="005A75A1" w:rsidRDefault="008C4A87" w:rsidP="00475A61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75A1">
              <w:rPr>
                <w:rFonts w:ascii="Arial" w:hAnsi="Arial" w:cs="Arial"/>
                <w:b/>
                <w:sz w:val="24"/>
                <w:szCs w:val="24"/>
              </w:rPr>
              <w:t>AGROTECHNIK Wojciech Dzięgielewski</w:t>
            </w:r>
          </w:p>
          <w:p w14:paraId="742E6D91" w14:textId="77777777" w:rsidR="008C4A87" w:rsidRPr="005A75A1" w:rsidRDefault="008C4A87" w:rsidP="00475A61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75A1">
              <w:rPr>
                <w:rFonts w:ascii="Arial" w:hAnsi="Arial" w:cs="Arial"/>
                <w:bCs/>
                <w:sz w:val="24"/>
                <w:szCs w:val="24"/>
              </w:rPr>
              <w:t>Tafiły 8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5A75A1">
              <w:rPr>
                <w:rFonts w:ascii="Arial" w:hAnsi="Arial" w:cs="Arial"/>
                <w:bCs/>
                <w:sz w:val="24"/>
                <w:szCs w:val="24"/>
              </w:rPr>
              <w:t>18-520 Stawiski</w:t>
            </w:r>
          </w:p>
        </w:tc>
        <w:tc>
          <w:tcPr>
            <w:tcW w:w="1418" w:type="dxa"/>
            <w:vAlign w:val="center"/>
          </w:tcPr>
          <w:p w14:paraId="342E4F15" w14:textId="77777777" w:rsidR="008C4A87" w:rsidRPr="005A75A1" w:rsidRDefault="008C4A87" w:rsidP="00475A6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A1">
              <w:rPr>
                <w:rFonts w:ascii="Arial" w:hAnsi="Arial" w:cs="Arial"/>
                <w:sz w:val="24"/>
                <w:szCs w:val="24"/>
              </w:rPr>
              <w:t xml:space="preserve">  0,00</w:t>
            </w:r>
          </w:p>
        </w:tc>
        <w:tc>
          <w:tcPr>
            <w:tcW w:w="1417" w:type="dxa"/>
            <w:vAlign w:val="center"/>
          </w:tcPr>
          <w:p w14:paraId="6F9CB8C2" w14:textId="77777777" w:rsidR="008C4A87" w:rsidRPr="005A75A1" w:rsidRDefault="008C4A87" w:rsidP="00475A6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A1">
              <w:rPr>
                <w:rFonts w:ascii="Arial" w:hAnsi="Arial" w:cs="Arial"/>
                <w:sz w:val="24"/>
                <w:szCs w:val="24"/>
              </w:rPr>
              <w:t xml:space="preserve">  0,00</w:t>
            </w:r>
          </w:p>
        </w:tc>
        <w:tc>
          <w:tcPr>
            <w:tcW w:w="1418" w:type="dxa"/>
            <w:vAlign w:val="center"/>
          </w:tcPr>
          <w:p w14:paraId="6A68EC66" w14:textId="77777777" w:rsidR="008C4A87" w:rsidRPr="005A75A1" w:rsidRDefault="008C4A87" w:rsidP="00475A6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A1">
              <w:rPr>
                <w:rFonts w:ascii="Arial" w:hAnsi="Arial" w:cs="Arial"/>
                <w:sz w:val="24"/>
                <w:szCs w:val="24"/>
              </w:rPr>
              <w:t xml:space="preserve">  0,00</w:t>
            </w:r>
          </w:p>
        </w:tc>
        <w:tc>
          <w:tcPr>
            <w:tcW w:w="1701" w:type="dxa"/>
            <w:vAlign w:val="center"/>
          </w:tcPr>
          <w:p w14:paraId="5642040F" w14:textId="77777777" w:rsidR="008C4A87" w:rsidRPr="005A75A1" w:rsidRDefault="008C4A87" w:rsidP="00475A61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5A1">
              <w:rPr>
                <w:rFonts w:ascii="Arial" w:hAnsi="Arial" w:cs="Arial"/>
                <w:sz w:val="24"/>
                <w:szCs w:val="24"/>
              </w:rPr>
              <w:t xml:space="preserve">  0,00</w:t>
            </w:r>
          </w:p>
        </w:tc>
      </w:tr>
    </w:tbl>
    <w:p w14:paraId="0F12F7C7" w14:textId="77777777" w:rsidR="00F960D7" w:rsidRPr="008C4A87" w:rsidRDefault="00F960D7" w:rsidP="008C4A87">
      <w:pPr>
        <w:spacing w:line="276" w:lineRule="auto"/>
        <w:jc w:val="both"/>
        <w:rPr>
          <w:rFonts w:ascii="Arial" w:hAnsi="Arial" w:cs="Arial"/>
          <w:bCs/>
        </w:rPr>
      </w:pPr>
    </w:p>
    <w:p w14:paraId="65B8494F" w14:textId="77777777" w:rsidR="00B464D3" w:rsidRPr="008C4A87" w:rsidRDefault="00B464D3" w:rsidP="008C4A87">
      <w:pPr>
        <w:spacing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8C4A87">
        <w:rPr>
          <w:rFonts w:ascii="Arial" w:hAnsi="Arial" w:cs="Arial"/>
          <w:i/>
        </w:rPr>
        <w:t>Zamawiający</w:t>
      </w:r>
    </w:p>
    <w:p w14:paraId="69E1487E" w14:textId="77777777" w:rsidR="008642B3" w:rsidRPr="008C4A87" w:rsidRDefault="00934713" w:rsidP="008C4A87">
      <w:pPr>
        <w:spacing w:line="276" w:lineRule="auto"/>
        <w:jc w:val="right"/>
        <w:rPr>
          <w:rFonts w:ascii="Arial" w:hAnsi="Arial" w:cs="Arial"/>
        </w:rPr>
      </w:pPr>
      <w:r w:rsidRPr="008C4A87">
        <w:rPr>
          <w:rFonts w:ascii="Arial" w:hAnsi="Arial" w:cs="Arial"/>
        </w:rPr>
        <w:t xml:space="preserve"> inż. Dariusz</w:t>
      </w:r>
      <w:r w:rsidR="00B464D3" w:rsidRPr="008C4A87">
        <w:rPr>
          <w:rFonts w:ascii="Arial" w:hAnsi="Arial" w:cs="Arial"/>
        </w:rPr>
        <w:t xml:space="preserve"> </w:t>
      </w:r>
      <w:bookmarkEnd w:id="0"/>
      <w:r w:rsidRPr="008C4A87">
        <w:rPr>
          <w:rFonts w:ascii="Arial" w:hAnsi="Arial" w:cs="Arial"/>
        </w:rPr>
        <w:t>Kozłowski</w:t>
      </w:r>
    </w:p>
    <w:sectPr w:rsidR="008642B3" w:rsidRPr="008C4A87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3080" w14:textId="77777777" w:rsidR="006944EB" w:rsidRDefault="006944EB">
      <w:r>
        <w:separator/>
      </w:r>
    </w:p>
  </w:endnote>
  <w:endnote w:type="continuationSeparator" w:id="0">
    <w:p w14:paraId="74EEE688" w14:textId="77777777" w:rsidR="006944EB" w:rsidRDefault="0069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0848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8E8C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5C0C915C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6931640A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E3D0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A145" w14:textId="77777777" w:rsidR="006944EB" w:rsidRDefault="006944EB">
      <w:r>
        <w:separator/>
      </w:r>
    </w:p>
  </w:footnote>
  <w:footnote w:type="continuationSeparator" w:id="0">
    <w:p w14:paraId="0BEDB990" w14:textId="77777777" w:rsidR="006944EB" w:rsidRDefault="0069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D078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6A7B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3B9D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D0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944EB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C4A87"/>
    <w:rsid w:val="008E5102"/>
    <w:rsid w:val="00915B9E"/>
    <w:rsid w:val="00934713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D4DD0"/>
    <w:rsid w:val="00D01E5B"/>
    <w:rsid w:val="00D04203"/>
    <w:rsid w:val="00D26ED6"/>
    <w:rsid w:val="00D42C90"/>
    <w:rsid w:val="00D8427E"/>
    <w:rsid w:val="00E30B2D"/>
    <w:rsid w:val="00E62859"/>
    <w:rsid w:val="00E85D70"/>
    <w:rsid w:val="00EE4757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EC130"/>
  <w15:chartTrackingRefBased/>
  <w15:docId w15:val="{D7EF0010-3628-4514-9DC1-0A708911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@v_przet#zamaw_nazwa</vt:lpstr>
      <vt:lpstr>OGŁOSZENIE o wyborze najkorzystniejszej oferty</vt:lpstr>
    </vt:vector>
  </TitlesOfParts>
  <Company>Datacomp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2</cp:revision>
  <cp:lastPrinted>2022-06-17T08:23:00Z</cp:lastPrinted>
  <dcterms:created xsi:type="dcterms:W3CDTF">2022-06-17T08:23:00Z</dcterms:created>
  <dcterms:modified xsi:type="dcterms:W3CDTF">2022-06-17T08:23:00Z</dcterms:modified>
</cp:coreProperties>
</file>