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F919" w14:textId="77777777"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A85E48" w:rsidRPr="00A85E48">
        <w:rPr>
          <w:rFonts w:ascii="Arial" w:hAnsi="Arial" w:cs="Arial"/>
          <w:bCs/>
          <w:i w:val="0"/>
          <w:szCs w:val="24"/>
        </w:rPr>
        <w:t>1</w:t>
      </w:r>
      <w:r w:rsidR="00B36ABD" w:rsidRPr="00A90D0E">
        <w:rPr>
          <w:rFonts w:ascii="Arial" w:hAnsi="Arial" w:cs="Arial"/>
          <w:bCs/>
          <w:i w:val="0"/>
          <w:szCs w:val="24"/>
        </w:rPr>
        <w:t xml:space="preserve"> do SWZ</w:t>
      </w:r>
    </w:p>
    <w:p w14:paraId="5F722A2B"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39C897A7" w14:textId="77777777" w:rsidR="006676AE" w:rsidRPr="0012157F" w:rsidRDefault="00A85E48" w:rsidP="00E24546">
      <w:pPr>
        <w:pStyle w:val="Tekstpodstawowy"/>
        <w:spacing w:after="0"/>
        <w:ind w:left="4111"/>
        <w:rPr>
          <w:rFonts w:ascii="Arial" w:hAnsi="Arial" w:cs="Arial"/>
        </w:rPr>
      </w:pPr>
      <w:r w:rsidRPr="00A85E48">
        <w:rPr>
          <w:rFonts w:ascii="Arial" w:hAnsi="Arial" w:cs="Arial"/>
        </w:rPr>
        <w:t>Powiatowy Zarząd Dróg w Olecku</w:t>
      </w:r>
    </w:p>
    <w:p w14:paraId="5F6EA7F3" w14:textId="77777777" w:rsidR="006676AE" w:rsidRPr="0012157F" w:rsidRDefault="00A85E48" w:rsidP="00E24546">
      <w:pPr>
        <w:pStyle w:val="Tekstpodstawowy"/>
        <w:spacing w:after="0" w:line="276" w:lineRule="auto"/>
        <w:ind w:left="4111"/>
        <w:rPr>
          <w:rFonts w:ascii="Arial" w:hAnsi="Arial" w:cs="Arial"/>
        </w:rPr>
      </w:pPr>
      <w:r w:rsidRPr="00A85E48">
        <w:rPr>
          <w:rFonts w:ascii="Arial" w:hAnsi="Arial" w:cs="Arial"/>
        </w:rPr>
        <w:t>Wojska Polskiego</w:t>
      </w:r>
      <w:r w:rsidR="006676AE" w:rsidRPr="0012157F">
        <w:rPr>
          <w:rFonts w:ascii="Arial" w:hAnsi="Arial" w:cs="Arial"/>
        </w:rPr>
        <w:t xml:space="preserve"> </w:t>
      </w:r>
      <w:r w:rsidRPr="00A85E48">
        <w:rPr>
          <w:rFonts w:ascii="Arial" w:hAnsi="Arial" w:cs="Arial"/>
        </w:rPr>
        <w:t>12</w:t>
      </w:r>
      <w:r w:rsidR="006676AE" w:rsidRPr="0012157F">
        <w:rPr>
          <w:rFonts w:ascii="Arial" w:hAnsi="Arial" w:cs="Arial"/>
        </w:rPr>
        <w:t xml:space="preserve"> </w:t>
      </w:r>
    </w:p>
    <w:p w14:paraId="332DFDA7" w14:textId="77777777" w:rsidR="00F90CD1" w:rsidRDefault="00A85E48" w:rsidP="00F90CD1">
      <w:pPr>
        <w:pStyle w:val="Tekstpodstawowy"/>
        <w:spacing w:after="0" w:line="276" w:lineRule="auto"/>
        <w:ind w:left="4111"/>
        <w:rPr>
          <w:rFonts w:ascii="Arial" w:hAnsi="Arial" w:cs="Arial"/>
        </w:rPr>
      </w:pPr>
      <w:r w:rsidRPr="00A85E48">
        <w:rPr>
          <w:rFonts w:ascii="Arial" w:hAnsi="Arial" w:cs="Arial"/>
        </w:rPr>
        <w:t>19-400</w:t>
      </w:r>
      <w:r w:rsidR="006676AE" w:rsidRPr="0012157F">
        <w:rPr>
          <w:rFonts w:ascii="Arial" w:hAnsi="Arial" w:cs="Arial"/>
        </w:rPr>
        <w:t xml:space="preserve"> </w:t>
      </w:r>
      <w:r w:rsidRPr="00A85E48">
        <w:rPr>
          <w:rFonts w:ascii="Arial" w:hAnsi="Arial" w:cs="Arial"/>
        </w:rPr>
        <w:t>Olecko</w:t>
      </w:r>
    </w:p>
    <w:p w14:paraId="0668CA7C"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7D2CB037"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36711E86"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2CACCDED"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7C64CF5E"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427433EC"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w:t>
      </w:r>
      <w:proofErr w:type="spellStart"/>
      <w:r w:rsidRPr="0012157F">
        <w:rPr>
          <w:rFonts w:ascii="Arial" w:hAnsi="Arial" w:cs="Arial"/>
          <w:i/>
          <w:sz w:val="16"/>
          <w:szCs w:val="16"/>
        </w:rPr>
        <w:t>CEiDG</w:t>
      </w:r>
      <w:proofErr w:type="spellEnd"/>
      <w:r w:rsidRPr="0012157F">
        <w:rPr>
          <w:rFonts w:ascii="Arial" w:hAnsi="Arial" w:cs="Arial"/>
          <w:i/>
          <w:sz w:val="16"/>
          <w:szCs w:val="16"/>
        </w:rPr>
        <w:t>)</w:t>
      </w:r>
    </w:p>
    <w:p w14:paraId="7EF8B86D"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26C829AE"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67F3CA41"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85E48" w:rsidRPr="0012157F" w14:paraId="69A00B73" w14:textId="77777777" w:rsidTr="00A60417">
        <w:tc>
          <w:tcPr>
            <w:tcW w:w="9104" w:type="dxa"/>
            <w:shd w:val="clear" w:color="auto" w:fill="D9D9D9"/>
          </w:tcPr>
          <w:p w14:paraId="0EA31BD9" w14:textId="77777777" w:rsidR="00A85E48" w:rsidRPr="0012157F" w:rsidRDefault="00A85E48" w:rsidP="00A60417">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22700D74" w14:textId="3AA14C0B" w:rsidR="00A85E48" w:rsidRPr="0012157F" w:rsidRDefault="00A85E48" w:rsidP="00A60417">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A85E48">
              <w:rPr>
                <w:rFonts w:ascii="Arial" w:hAnsi="Arial" w:cs="Arial"/>
                <w:sz w:val="24"/>
                <w:szCs w:val="24"/>
              </w:rPr>
              <w:t>(</w:t>
            </w:r>
            <w:proofErr w:type="spellStart"/>
            <w:r w:rsidRPr="00A85E48">
              <w:rPr>
                <w:rFonts w:ascii="Arial" w:hAnsi="Arial" w:cs="Arial"/>
                <w:sz w:val="24"/>
                <w:szCs w:val="24"/>
              </w:rPr>
              <w:t>t.j</w:t>
            </w:r>
            <w:proofErr w:type="spellEnd"/>
            <w:r w:rsidRPr="00A85E48">
              <w:rPr>
                <w:rFonts w:ascii="Arial" w:hAnsi="Arial" w:cs="Arial"/>
                <w:sz w:val="24"/>
                <w:szCs w:val="24"/>
              </w:rPr>
              <w:t>. Dz.U. z 202</w:t>
            </w:r>
            <w:r w:rsidR="001D57D7">
              <w:rPr>
                <w:rFonts w:ascii="Arial" w:hAnsi="Arial" w:cs="Arial"/>
                <w:sz w:val="24"/>
                <w:szCs w:val="24"/>
              </w:rPr>
              <w:t>2</w:t>
            </w:r>
            <w:r w:rsidRPr="00A85E48">
              <w:rPr>
                <w:rFonts w:ascii="Arial" w:hAnsi="Arial" w:cs="Arial"/>
                <w:sz w:val="24"/>
                <w:szCs w:val="24"/>
              </w:rPr>
              <w:t>r. poz. 1</w:t>
            </w:r>
            <w:r w:rsidR="001D57D7">
              <w:rPr>
                <w:rFonts w:ascii="Arial" w:hAnsi="Arial" w:cs="Arial"/>
                <w:sz w:val="24"/>
                <w:szCs w:val="24"/>
              </w:rPr>
              <w:t>710</w:t>
            </w:r>
            <w:r w:rsidRPr="00A85E48">
              <w:rPr>
                <w:rFonts w:ascii="Arial" w:hAnsi="Arial" w:cs="Arial"/>
                <w:sz w:val="24"/>
                <w:szCs w:val="24"/>
              </w:rPr>
              <w:t xml:space="preserve"> z </w:t>
            </w:r>
            <w:proofErr w:type="spellStart"/>
            <w:r w:rsidRPr="00A85E48">
              <w:rPr>
                <w:rFonts w:ascii="Arial" w:hAnsi="Arial" w:cs="Arial"/>
                <w:sz w:val="24"/>
                <w:szCs w:val="24"/>
              </w:rPr>
              <w:t>późn</w:t>
            </w:r>
            <w:proofErr w:type="spellEnd"/>
            <w:r w:rsidRPr="00A85E48">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3FC0E8C4" w14:textId="77777777" w:rsidR="00A85E48" w:rsidRPr="00612283" w:rsidRDefault="00A85E48" w:rsidP="00A60417">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66AE87EF" w14:textId="77777777" w:rsidR="00A85E48" w:rsidRPr="00612283" w:rsidRDefault="00A85E48" w:rsidP="00A60417">
            <w:pPr>
              <w:spacing w:before="40" w:after="40"/>
              <w:jc w:val="center"/>
              <w:rPr>
                <w:rFonts w:ascii="Arial" w:hAnsi="Arial" w:cs="Arial"/>
                <w:b/>
                <w:sz w:val="24"/>
                <w:szCs w:val="24"/>
              </w:rPr>
            </w:pPr>
            <w:r w:rsidRPr="00612283">
              <w:rPr>
                <w:rFonts w:ascii="Arial" w:hAnsi="Arial" w:cs="Arial"/>
                <w:b/>
                <w:sz w:val="24"/>
                <w:szCs w:val="24"/>
              </w:rPr>
              <w:t>ORAZ</w:t>
            </w:r>
          </w:p>
          <w:p w14:paraId="50A1C8C5" w14:textId="77777777" w:rsidR="00A85E48" w:rsidRPr="0012157F" w:rsidRDefault="00A85E48" w:rsidP="00A60417">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3BE42B78"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3B647BA0" w14:textId="77777777" w:rsidR="00E50194" w:rsidRDefault="00A85E48" w:rsidP="00E50194">
      <w:pPr>
        <w:spacing w:after="240" w:line="276" w:lineRule="auto"/>
        <w:jc w:val="center"/>
        <w:rPr>
          <w:rFonts w:ascii="Arial" w:hAnsi="Arial" w:cs="Arial"/>
          <w:b/>
          <w:sz w:val="24"/>
          <w:szCs w:val="24"/>
        </w:rPr>
      </w:pPr>
      <w:r w:rsidRPr="00A85E48">
        <w:rPr>
          <w:rFonts w:ascii="Arial" w:hAnsi="Arial" w:cs="Arial"/>
          <w:b/>
          <w:sz w:val="24"/>
          <w:szCs w:val="24"/>
        </w:rPr>
        <w:t>Przebudowa mostu na przepust w m. Szeszki w km 10+569,5 drogi powiatowej Nr 1913N Wojnasy - Cimochy  - Dorsze - Kalinowo</w:t>
      </w:r>
    </w:p>
    <w:p w14:paraId="18E78B95" w14:textId="4AF410AF"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A85E48" w:rsidRPr="00A85E48">
        <w:rPr>
          <w:rFonts w:ascii="Arial" w:hAnsi="Arial" w:cs="Arial"/>
          <w:b/>
          <w:sz w:val="24"/>
          <w:szCs w:val="24"/>
        </w:rPr>
        <w:t>PZD.III.342/1</w:t>
      </w:r>
      <w:r w:rsidR="007D4A11">
        <w:rPr>
          <w:rFonts w:ascii="Arial" w:hAnsi="Arial" w:cs="Arial"/>
          <w:b/>
          <w:sz w:val="24"/>
          <w:szCs w:val="24"/>
        </w:rPr>
        <w:t>5</w:t>
      </w:r>
      <w:r w:rsidR="00A85E48" w:rsidRPr="00A85E48">
        <w:rPr>
          <w:rFonts w:ascii="Arial" w:hAnsi="Arial" w:cs="Arial"/>
          <w:b/>
          <w:sz w:val="24"/>
          <w:szCs w:val="24"/>
        </w:rPr>
        <w:t>/2</w:t>
      </w:r>
      <w:r w:rsidR="007D4A11">
        <w:rPr>
          <w:rFonts w:ascii="Arial" w:hAnsi="Arial" w:cs="Arial"/>
          <w:b/>
          <w:sz w:val="24"/>
          <w:szCs w:val="24"/>
        </w:rPr>
        <w:t>3</w:t>
      </w:r>
    </w:p>
    <w:p w14:paraId="05E2A089" w14:textId="445F53BB"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A85E48" w:rsidRPr="00A85E48">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w:t>
      </w:r>
      <w:r w:rsidR="00B03577">
        <w:rPr>
          <w:rFonts w:ascii="Arial" w:hAnsi="Arial" w:cs="Arial"/>
          <w:sz w:val="24"/>
          <w:szCs w:val="24"/>
        </w:rPr>
        <w:br/>
      </w:r>
      <w:r w:rsidR="002B2AD9" w:rsidRPr="0012157F">
        <w:rPr>
          <w:rFonts w:ascii="Arial" w:hAnsi="Arial" w:cs="Arial"/>
          <w:sz w:val="24"/>
          <w:szCs w:val="24"/>
        </w:rPr>
        <w:t>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31E0C9BE" w14:textId="77777777" w:rsidTr="00650D6C">
        <w:tc>
          <w:tcPr>
            <w:tcW w:w="9104" w:type="dxa"/>
            <w:shd w:val="clear" w:color="auto" w:fill="D9D9D9"/>
          </w:tcPr>
          <w:p w14:paraId="62354D3B"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17A85ACA"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 xml:space="preserve">ustawy </w:t>
      </w:r>
      <w:proofErr w:type="spellStart"/>
      <w:r w:rsidRPr="0012157F">
        <w:rPr>
          <w:rFonts w:ascii="Arial" w:hAnsi="Arial" w:cs="Arial"/>
          <w:sz w:val="24"/>
          <w:szCs w:val="24"/>
        </w:rPr>
        <w:t>Pzp</w:t>
      </w:r>
      <w:proofErr w:type="spellEnd"/>
      <w:r w:rsidR="00641874" w:rsidRPr="0012157F">
        <w:rPr>
          <w:rFonts w:ascii="Arial" w:hAnsi="Arial" w:cs="Arial"/>
          <w:sz w:val="24"/>
          <w:szCs w:val="24"/>
        </w:rPr>
        <w:t>.</w:t>
      </w:r>
    </w:p>
    <w:p w14:paraId="01F818D1" w14:textId="77777777" w:rsidR="00B03577" w:rsidRDefault="00B03577" w:rsidP="00A85E48">
      <w:pPr>
        <w:spacing w:after="0" w:line="276" w:lineRule="auto"/>
        <w:jc w:val="both"/>
        <w:rPr>
          <w:rFonts w:ascii="Arial" w:hAnsi="Arial" w:cs="Arial"/>
          <w:sz w:val="24"/>
          <w:szCs w:val="24"/>
        </w:rPr>
      </w:pPr>
    </w:p>
    <w:p w14:paraId="5D7CD421" w14:textId="2F203759" w:rsidR="002426FF" w:rsidRPr="00A44833" w:rsidRDefault="00A85E48" w:rsidP="00A85E48">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69EFC9DE" w14:textId="77777777" w:rsidR="00B03577" w:rsidRDefault="00B03577" w:rsidP="00A85E48">
      <w:pPr>
        <w:spacing w:after="0" w:line="240" w:lineRule="auto"/>
        <w:jc w:val="both"/>
        <w:rPr>
          <w:rFonts w:ascii="Arial" w:hAnsi="Arial" w:cs="Arial"/>
          <w:b/>
          <w:sz w:val="24"/>
          <w:szCs w:val="24"/>
        </w:rPr>
      </w:pPr>
    </w:p>
    <w:p w14:paraId="21FE9736" w14:textId="77777777" w:rsidR="00B03577" w:rsidRDefault="00B03577" w:rsidP="00A85E48">
      <w:pPr>
        <w:spacing w:after="0" w:line="240" w:lineRule="auto"/>
        <w:jc w:val="both"/>
        <w:rPr>
          <w:rFonts w:ascii="Arial" w:hAnsi="Arial" w:cs="Arial"/>
          <w:b/>
          <w:sz w:val="24"/>
          <w:szCs w:val="24"/>
        </w:rPr>
      </w:pPr>
    </w:p>
    <w:p w14:paraId="50BEC484" w14:textId="25DCC858"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lastRenderedPageBreak/>
        <w:t>Art. 109 ust. 1 pkt 1</w:t>
      </w:r>
    </w:p>
    <w:p w14:paraId="4185C9F4" w14:textId="77777777" w:rsidR="00A85E48" w:rsidRPr="0012157F" w:rsidRDefault="00A85E48" w:rsidP="00A85E48">
      <w:pPr>
        <w:spacing w:after="0" w:line="276" w:lineRule="auto"/>
        <w:jc w:val="both"/>
        <w:rPr>
          <w:rFonts w:ascii="Arial" w:hAnsi="Arial" w:cs="Arial"/>
          <w:sz w:val="24"/>
          <w:szCs w:val="24"/>
        </w:rPr>
      </w:pPr>
      <w:r w:rsidRPr="0012157F">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3A1209" w14:textId="77777777" w:rsidR="00B03577" w:rsidRDefault="00B03577" w:rsidP="00A85E48">
      <w:pPr>
        <w:spacing w:after="0" w:line="240" w:lineRule="auto"/>
        <w:jc w:val="both"/>
        <w:rPr>
          <w:rFonts w:ascii="Arial" w:hAnsi="Arial" w:cs="Arial"/>
          <w:b/>
          <w:sz w:val="24"/>
          <w:szCs w:val="24"/>
        </w:rPr>
      </w:pPr>
    </w:p>
    <w:p w14:paraId="00BFED8A" w14:textId="2D5C2D14"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5E088087" w14:textId="77777777" w:rsidR="00A85E48" w:rsidRPr="0012157F" w:rsidRDefault="00A85E48" w:rsidP="00A85E4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BF627A7" w14:textId="77777777" w:rsidR="00B03577" w:rsidRDefault="00B03577" w:rsidP="00A85E48">
      <w:pPr>
        <w:spacing w:after="0" w:line="240" w:lineRule="auto"/>
        <w:jc w:val="both"/>
        <w:rPr>
          <w:rFonts w:ascii="Arial" w:hAnsi="Arial" w:cs="Arial"/>
          <w:b/>
          <w:sz w:val="24"/>
          <w:szCs w:val="24"/>
        </w:rPr>
      </w:pPr>
    </w:p>
    <w:p w14:paraId="7B20B62E" w14:textId="7D854006"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30FA0CE1" w14:textId="77777777" w:rsidR="00A85E48" w:rsidRPr="0012157F" w:rsidRDefault="00A85E48" w:rsidP="00A85E4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5C45D18F" w14:textId="77777777" w:rsidR="00B03577" w:rsidRDefault="00B03577" w:rsidP="00A85E48">
      <w:pPr>
        <w:tabs>
          <w:tab w:val="left" w:pos="708"/>
        </w:tabs>
        <w:spacing w:after="0" w:line="240" w:lineRule="auto"/>
        <w:jc w:val="both"/>
        <w:outlineLvl w:val="1"/>
        <w:rPr>
          <w:rFonts w:ascii="Arial" w:hAnsi="Arial" w:cs="Arial"/>
          <w:b/>
          <w:sz w:val="24"/>
          <w:szCs w:val="24"/>
        </w:rPr>
      </w:pPr>
    </w:p>
    <w:p w14:paraId="67729C0E" w14:textId="0D85ACE0" w:rsidR="00A85E48" w:rsidRPr="0012157F" w:rsidRDefault="00A85E48" w:rsidP="00A85E4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32D9C524" w14:textId="77777777" w:rsidR="00A85E48" w:rsidRPr="0012157F" w:rsidRDefault="00A85E48" w:rsidP="00A85E4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083C5496" w14:textId="77777777" w:rsidR="00B03577" w:rsidRDefault="00B03577" w:rsidP="00A85E48">
      <w:pPr>
        <w:spacing w:after="0" w:line="240" w:lineRule="auto"/>
        <w:jc w:val="both"/>
        <w:rPr>
          <w:rFonts w:ascii="Arial" w:hAnsi="Arial" w:cs="Arial"/>
          <w:b/>
          <w:sz w:val="24"/>
          <w:szCs w:val="24"/>
        </w:rPr>
      </w:pPr>
    </w:p>
    <w:p w14:paraId="51214231" w14:textId="181C141D"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03F545A5" w14:textId="77777777" w:rsidR="00A85E48" w:rsidRPr="0012157F" w:rsidRDefault="00A85E48" w:rsidP="00A85E48">
      <w:pPr>
        <w:spacing w:after="0" w:line="24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737D775F" w14:textId="77777777" w:rsidR="00A85E48" w:rsidRPr="00A44833" w:rsidRDefault="00A85E48" w:rsidP="00A85E48">
      <w:pPr>
        <w:spacing w:after="0" w:line="240" w:lineRule="auto"/>
        <w:jc w:val="both"/>
        <w:rPr>
          <w:rFonts w:ascii="Arial" w:hAnsi="Arial" w:cs="Arial"/>
          <w:b/>
          <w:sz w:val="16"/>
          <w:szCs w:val="16"/>
        </w:rPr>
      </w:pPr>
    </w:p>
    <w:p w14:paraId="2F596CB3"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14ABEC2B"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8FD8A2" w14:textId="77777777" w:rsidR="00A85E48" w:rsidRPr="00A44833" w:rsidRDefault="00A85E48" w:rsidP="00A85E48">
      <w:pPr>
        <w:spacing w:after="0" w:line="240" w:lineRule="auto"/>
        <w:jc w:val="both"/>
        <w:rPr>
          <w:rFonts w:ascii="Arial" w:hAnsi="Arial" w:cs="Arial"/>
          <w:b/>
          <w:sz w:val="16"/>
          <w:szCs w:val="16"/>
        </w:rPr>
      </w:pPr>
    </w:p>
    <w:p w14:paraId="03767C5F"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738E00DB"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C3C22D" w14:textId="77777777" w:rsidR="00A85E48" w:rsidRPr="00A44833" w:rsidRDefault="00A85E48" w:rsidP="00A85E48">
      <w:pPr>
        <w:pStyle w:val="Nagwek2"/>
        <w:keepNext w:val="0"/>
        <w:keepLines w:val="0"/>
        <w:spacing w:before="0" w:line="276" w:lineRule="auto"/>
        <w:jc w:val="both"/>
        <w:rPr>
          <w:rFonts w:ascii="Arial" w:hAnsi="Arial" w:cs="Arial"/>
          <w:color w:val="auto"/>
          <w:sz w:val="16"/>
          <w:szCs w:val="16"/>
        </w:rPr>
      </w:pPr>
    </w:p>
    <w:p w14:paraId="22032671" w14:textId="77777777" w:rsidR="000C5A8F" w:rsidRDefault="000C5A8F" w:rsidP="00A85E48">
      <w:pPr>
        <w:spacing w:after="0" w:line="240" w:lineRule="auto"/>
        <w:jc w:val="both"/>
        <w:rPr>
          <w:rFonts w:ascii="Arial" w:hAnsi="Arial" w:cs="Arial"/>
          <w:b/>
          <w:sz w:val="24"/>
          <w:szCs w:val="24"/>
        </w:rPr>
      </w:pPr>
    </w:p>
    <w:p w14:paraId="55FD127C" w14:textId="7D8CEA3D"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68BB0C97"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6ADEEC1F" w14:textId="77777777" w:rsidR="00A85E48" w:rsidRPr="00A44833" w:rsidRDefault="00A85E48" w:rsidP="00A85E48">
      <w:pPr>
        <w:spacing w:after="0" w:line="240" w:lineRule="auto"/>
        <w:jc w:val="both"/>
        <w:rPr>
          <w:rFonts w:ascii="Arial" w:hAnsi="Arial" w:cs="Arial"/>
          <w:b/>
          <w:sz w:val="16"/>
          <w:szCs w:val="16"/>
        </w:rPr>
      </w:pPr>
    </w:p>
    <w:p w14:paraId="0515575A"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1EC4D55D"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3A1712" w14:textId="77777777" w:rsidR="00A85E48" w:rsidRPr="00A44833" w:rsidRDefault="00A85E48" w:rsidP="00A85E48">
      <w:pPr>
        <w:spacing w:after="0" w:line="240" w:lineRule="auto"/>
        <w:jc w:val="both"/>
        <w:rPr>
          <w:rFonts w:ascii="Arial" w:hAnsi="Arial" w:cs="Arial"/>
          <w:b/>
          <w:sz w:val="16"/>
          <w:szCs w:val="16"/>
        </w:rPr>
      </w:pPr>
    </w:p>
    <w:p w14:paraId="4F93CF8D"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748E2F09" w14:textId="6DE66F53"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 xml:space="preserve">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w:t>
      </w:r>
      <w:r w:rsidR="000C5A8F">
        <w:rPr>
          <w:rFonts w:ascii="Arial" w:hAnsi="Arial" w:cs="Arial"/>
          <w:color w:val="auto"/>
          <w:sz w:val="24"/>
          <w:szCs w:val="24"/>
        </w:rPr>
        <w:br/>
      </w:r>
      <w:r w:rsidRPr="0012157F">
        <w:rPr>
          <w:rFonts w:ascii="Arial" w:hAnsi="Arial" w:cs="Arial"/>
          <w:color w:val="auto"/>
          <w:sz w:val="24"/>
          <w:szCs w:val="24"/>
        </w:rPr>
        <w:t>o udzielenie zamówienia, lub który zataił te informacje lub nie jest w stanie przedstawić wymaganych podmiotowych środków dowodowych.</w:t>
      </w:r>
    </w:p>
    <w:p w14:paraId="0DAF5A31" w14:textId="77777777" w:rsidR="00A85E48" w:rsidRPr="00A44833" w:rsidRDefault="00A85E48" w:rsidP="00A85E48">
      <w:pPr>
        <w:spacing w:after="0"/>
        <w:rPr>
          <w:rFonts w:ascii="Arial" w:hAnsi="Arial" w:cs="Arial"/>
          <w:color w:val="000000"/>
          <w:sz w:val="16"/>
          <w:szCs w:val="16"/>
          <w:lang w:eastAsia="x-none"/>
        </w:rPr>
      </w:pPr>
    </w:p>
    <w:p w14:paraId="1B23CF43"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47D2FF6D"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049DDA62" w14:textId="77777777" w:rsidR="00A85E48" w:rsidRPr="00A44833" w:rsidRDefault="00A85E48" w:rsidP="00A85E48">
      <w:pPr>
        <w:spacing w:after="0"/>
        <w:rPr>
          <w:rFonts w:ascii="Arial" w:hAnsi="Arial" w:cs="Arial"/>
          <w:color w:val="000000"/>
          <w:sz w:val="16"/>
          <w:szCs w:val="16"/>
          <w:lang w:eastAsia="x-none"/>
        </w:rPr>
      </w:pPr>
    </w:p>
    <w:p w14:paraId="36CF96A7"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54D34F38"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49930D48" w14:textId="77777777" w:rsidR="00023477" w:rsidRPr="006B53D6" w:rsidRDefault="00023477" w:rsidP="007A2BCB">
      <w:pPr>
        <w:spacing w:after="0"/>
        <w:rPr>
          <w:rFonts w:ascii="Arial" w:hAnsi="Arial" w:cs="Arial"/>
          <w:sz w:val="16"/>
          <w:szCs w:val="16"/>
        </w:rPr>
      </w:pPr>
    </w:p>
    <w:p w14:paraId="29715940"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7C79BAC6"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xml:space="preserve">, gdy zachodzą przesłanki wykluczenia z art. 108 ust. 1 pkt 1, 2 i 5 lub art.109 ust.1 pkt 2-5 i 7-10 ustawy </w:t>
      </w:r>
      <w:proofErr w:type="spellStart"/>
      <w:r w:rsidRPr="00992BD8">
        <w:rPr>
          <w:rFonts w:ascii="Arial" w:hAnsi="Arial" w:cs="Arial"/>
          <w:color w:val="0070C0"/>
          <w:sz w:val="20"/>
          <w:szCs w:val="20"/>
        </w:rPr>
        <w:t>Pzp</w:t>
      </w:r>
      <w:proofErr w:type="spellEnd"/>
      <w:r w:rsidRPr="00992BD8">
        <w:rPr>
          <w:rFonts w:ascii="Arial" w:hAnsi="Arial" w:cs="Arial"/>
          <w:color w:val="0070C0"/>
          <w:sz w:val="20"/>
          <w:szCs w:val="20"/>
        </w:rPr>
        <w:t xml:space="preserve">, a wykonawca korzysta z procedury samooczyszczenia, o której mowa w art. 110 ust. 2 ustawy </w:t>
      </w:r>
      <w:proofErr w:type="spellStart"/>
      <w:r w:rsidRPr="00992BD8">
        <w:rPr>
          <w:rFonts w:ascii="Arial" w:hAnsi="Arial" w:cs="Arial"/>
          <w:color w:val="0070C0"/>
          <w:sz w:val="20"/>
          <w:szCs w:val="20"/>
        </w:rPr>
        <w:t>Pzp</w:t>
      </w:r>
      <w:proofErr w:type="spellEnd"/>
      <w:r w:rsidRPr="00992BD8">
        <w:rPr>
          <w:rFonts w:ascii="Arial" w:hAnsi="Arial" w:cs="Arial"/>
          <w:color w:val="0070C0"/>
          <w:sz w:val="20"/>
          <w:szCs w:val="20"/>
        </w:rPr>
        <w:t>]</w:t>
      </w:r>
    </w:p>
    <w:p w14:paraId="64FF258E" w14:textId="3EFBC8C9"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w:t>
      </w:r>
      <w:r w:rsidR="00B03577">
        <w:rPr>
          <w:rFonts w:ascii="Arial" w:hAnsi="Arial" w:cs="Arial"/>
          <w:sz w:val="24"/>
          <w:szCs w:val="24"/>
        </w:rPr>
        <w:br/>
      </w:r>
      <w:r w:rsidRPr="0012157F">
        <w:rPr>
          <w:rFonts w:ascii="Arial" w:hAnsi="Arial" w:cs="Arial"/>
          <w:sz w:val="24"/>
          <w:szCs w:val="24"/>
        </w:rPr>
        <w:t xml:space="preserve">z postępowania na podstawie art. …………. ustawy </w:t>
      </w:r>
      <w:proofErr w:type="spellStart"/>
      <w:r w:rsidRPr="0012157F">
        <w:rPr>
          <w:rFonts w:ascii="Arial" w:hAnsi="Arial" w:cs="Arial"/>
          <w:sz w:val="24"/>
          <w:szCs w:val="24"/>
        </w:rPr>
        <w:t>Pzp</w:t>
      </w:r>
      <w:proofErr w:type="spellEnd"/>
      <w:r w:rsidRPr="0012157F">
        <w:rPr>
          <w:rFonts w:ascii="Arial" w:hAnsi="Arial" w:cs="Arial"/>
          <w:sz w:val="24"/>
          <w:szCs w:val="24"/>
        </w:rPr>
        <w:t xml:space="preserve"> </w:t>
      </w:r>
      <w:r w:rsidR="00E426EB" w:rsidRPr="00E426EB">
        <w:rPr>
          <w:rFonts w:ascii="Arial" w:hAnsi="Arial" w:cs="Arial"/>
          <w:i/>
          <w:sz w:val="20"/>
          <w:szCs w:val="20"/>
        </w:rPr>
        <w:t xml:space="preserve">(podać mającą zastosowanie podstawę wykluczenia spośród wymienionych w art. 108 ust. 1 pkt 1, 2 i 5 lub art. 109 ust. 1 pkt 2-5 i 7-10 ustawy </w:t>
      </w:r>
      <w:proofErr w:type="spellStart"/>
      <w:r w:rsidR="00E426EB" w:rsidRPr="00E426EB">
        <w:rPr>
          <w:rFonts w:ascii="Arial" w:hAnsi="Arial" w:cs="Arial"/>
          <w:i/>
          <w:sz w:val="20"/>
          <w:szCs w:val="20"/>
        </w:rPr>
        <w:t>Pzp</w:t>
      </w:r>
      <w:proofErr w:type="spellEnd"/>
      <w:r w:rsidR="00E426EB" w:rsidRPr="00E426EB">
        <w:rPr>
          <w:rFonts w:ascii="Arial" w:hAnsi="Arial" w:cs="Arial"/>
          <w:i/>
          <w:sz w:val="20"/>
          <w:szCs w:val="20"/>
        </w:rPr>
        <w:t>)</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w:t>
      </w:r>
      <w:proofErr w:type="spellStart"/>
      <w:r w:rsidRPr="0012157F">
        <w:rPr>
          <w:rFonts w:ascii="Arial" w:hAnsi="Arial" w:cs="Arial"/>
          <w:sz w:val="24"/>
          <w:szCs w:val="24"/>
        </w:rPr>
        <w:t>Pzp</w:t>
      </w:r>
      <w:proofErr w:type="spellEnd"/>
      <w:r w:rsidRPr="0012157F">
        <w:rPr>
          <w:rFonts w:ascii="Arial" w:hAnsi="Arial" w:cs="Arial"/>
          <w:sz w:val="24"/>
          <w:szCs w:val="24"/>
        </w:rPr>
        <w:t xml:space="preserve">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2B509A85"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4E44A34D" w14:textId="522FF4C5"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w:t>
      </w:r>
      <w:r w:rsidR="00B03577">
        <w:rPr>
          <w:rFonts w:ascii="Arial" w:hAnsi="Arial" w:cs="Arial"/>
          <w:sz w:val="24"/>
          <w:szCs w:val="24"/>
        </w:rPr>
        <w:br/>
      </w:r>
      <w:r w:rsidRPr="007A2BCB">
        <w:rPr>
          <w:rFonts w:ascii="Arial" w:hAnsi="Arial" w:cs="Arial"/>
          <w:sz w:val="24"/>
          <w:szCs w:val="24"/>
        </w:rPr>
        <w:t xml:space="preserve">z postępowania na podstawie art. 7 ust. 1 ustawy z dnia 13 kwietnia 2022 r. </w:t>
      </w:r>
      <w:r w:rsidR="00B03577">
        <w:rPr>
          <w:rFonts w:ascii="Arial" w:hAnsi="Arial" w:cs="Arial"/>
          <w:sz w:val="24"/>
          <w:szCs w:val="24"/>
        </w:rPr>
        <w:br/>
      </w:r>
      <w:r w:rsidRPr="007A2BCB">
        <w:rPr>
          <w:rFonts w:ascii="Arial" w:hAnsi="Arial" w:cs="Arial"/>
          <w:sz w:val="24"/>
          <w:szCs w:val="24"/>
        </w:rPr>
        <w:t>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12E15A1" w14:textId="77777777" w:rsidTr="00CD4DD1">
        <w:tc>
          <w:tcPr>
            <w:tcW w:w="9104" w:type="dxa"/>
            <w:shd w:val="clear" w:color="auto" w:fill="D9D9D9"/>
          </w:tcPr>
          <w:p w14:paraId="3A39A9A6"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70009089"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1ADE86C9"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60B5C9CF"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90BF5B9"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A85E48" w:rsidRPr="0012157F" w14:paraId="15151F20" w14:textId="77777777" w:rsidTr="00A60417">
        <w:tc>
          <w:tcPr>
            <w:tcW w:w="851" w:type="dxa"/>
            <w:tcBorders>
              <w:top w:val="single" w:sz="4" w:space="0" w:color="auto"/>
              <w:left w:val="single" w:sz="4" w:space="0" w:color="auto"/>
              <w:bottom w:val="single" w:sz="4" w:space="0" w:color="auto"/>
              <w:right w:val="single" w:sz="4" w:space="0" w:color="auto"/>
            </w:tcBorders>
            <w:hideMark/>
          </w:tcPr>
          <w:p w14:paraId="65E598EB" w14:textId="77777777" w:rsidR="00A85E48" w:rsidRPr="0012157F" w:rsidRDefault="00A85E48" w:rsidP="00A60417">
            <w:pPr>
              <w:spacing w:before="60" w:after="120"/>
              <w:jc w:val="center"/>
              <w:rPr>
                <w:rFonts w:ascii="Arial" w:hAnsi="Arial" w:cs="Arial"/>
                <w:sz w:val="24"/>
                <w:szCs w:val="24"/>
              </w:rPr>
            </w:pPr>
            <w:r w:rsidRPr="00A85E48">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05B53DEB" w14:textId="0208485A" w:rsidR="000C5A8F" w:rsidRPr="007D4A11" w:rsidRDefault="00A85E48" w:rsidP="007D4A11">
            <w:pPr>
              <w:spacing w:before="60" w:after="120"/>
              <w:jc w:val="both"/>
              <w:rPr>
                <w:rFonts w:ascii="Arial" w:hAnsi="Arial" w:cs="Arial"/>
                <w:b/>
                <w:bCs/>
                <w:sz w:val="24"/>
                <w:szCs w:val="24"/>
              </w:rPr>
            </w:pPr>
            <w:r w:rsidRPr="00A85E48">
              <w:rPr>
                <w:rFonts w:ascii="Arial" w:hAnsi="Arial" w:cs="Arial"/>
                <w:b/>
                <w:bCs/>
                <w:sz w:val="24"/>
                <w:szCs w:val="24"/>
              </w:rPr>
              <w:t>Zdolność techniczna lub zawodowa</w:t>
            </w:r>
          </w:p>
        </w:tc>
      </w:tr>
    </w:tbl>
    <w:p w14:paraId="6657DA0A" w14:textId="77777777"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14:paraId="535497CC" w14:textId="7F327E10"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w:t>
      </w:r>
      <w:r w:rsidR="000C5A8F">
        <w:rPr>
          <w:rFonts w:ascii="Arial" w:hAnsi="Arial" w:cs="Arial"/>
          <w:color w:val="0070C0"/>
          <w:sz w:val="20"/>
          <w:szCs w:val="20"/>
        </w:rPr>
        <w:br/>
      </w:r>
      <w:r w:rsidRPr="00E21BB4">
        <w:rPr>
          <w:rFonts w:ascii="Arial" w:hAnsi="Arial" w:cs="Arial"/>
          <w:color w:val="0070C0"/>
          <w:sz w:val="20"/>
          <w:szCs w:val="20"/>
        </w:rPr>
        <w:t xml:space="preserve">o zamówienie, który polega na zdolnościach lub sytuacji podmiotów udostepniających zasoby, </w:t>
      </w:r>
      <w:r w:rsidR="000C5A8F">
        <w:rPr>
          <w:rFonts w:ascii="Arial" w:hAnsi="Arial" w:cs="Arial"/>
          <w:color w:val="0070C0"/>
          <w:sz w:val="20"/>
          <w:szCs w:val="20"/>
        </w:rPr>
        <w:br/>
      </w:r>
      <w:r w:rsidRPr="00E21BB4">
        <w:rPr>
          <w:rFonts w:ascii="Arial" w:hAnsi="Arial" w:cs="Arial"/>
          <w:color w:val="0070C0"/>
          <w:sz w:val="20"/>
          <w:szCs w:val="20"/>
        </w:rPr>
        <w:t>a jednocześnie samodzielnie w pewnym zakresie wykazuje spełnianie warunków]</w:t>
      </w:r>
    </w:p>
    <w:p w14:paraId="6F504D51"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76B2FEF4"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4BEBD173"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w:t>
      </w:r>
      <w:proofErr w:type="spellStart"/>
      <w:r w:rsidRPr="00E21BB4">
        <w:rPr>
          <w:rFonts w:ascii="Arial" w:hAnsi="Arial" w:cs="Arial"/>
          <w:sz w:val="24"/>
          <w:szCs w:val="24"/>
        </w:rPr>
        <w:t>ych</w:t>
      </w:r>
      <w:proofErr w:type="spellEnd"/>
      <w:r w:rsidRPr="00E21BB4">
        <w:rPr>
          <w:rFonts w:ascii="Arial" w:hAnsi="Arial" w:cs="Arial"/>
          <w:sz w:val="24"/>
          <w:szCs w:val="24"/>
        </w:rPr>
        <w:t xml:space="preserve"> podmiotu/ów udostępniając</w:t>
      </w:r>
      <w:r w:rsidR="00721D87">
        <w:rPr>
          <w:rFonts w:ascii="Arial" w:hAnsi="Arial" w:cs="Arial"/>
          <w:sz w:val="24"/>
          <w:szCs w:val="24"/>
        </w:rPr>
        <w:t>ego/</w:t>
      </w:r>
      <w:proofErr w:type="spellStart"/>
      <w:r w:rsidRPr="00E21BB4">
        <w:rPr>
          <w:rFonts w:ascii="Arial" w:hAnsi="Arial" w:cs="Arial"/>
          <w:sz w:val="24"/>
          <w:szCs w:val="24"/>
        </w:rPr>
        <w:t>ych</w:t>
      </w:r>
      <w:proofErr w:type="spellEnd"/>
      <w:r w:rsidRPr="00E21BB4">
        <w:rPr>
          <w:rFonts w:ascii="Arial" w:hAnsi="Arial" w:cs="Arial"/>
          <w:sz w:val="24"/>
          <w:szCs w:val="24"/>
        </w:rPr>
        <w:t xml:space="preserve"> zasoby: </w:t>
      </w:r>
    </w:p>
    <w:p w14:paraId="30CEF787"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0EFACC37"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4679091C"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2C5F5AAE"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61268114" w14:textId="77777777" w:rsidR="00E21BB4" w:rsidRPr="00721D87" w:rsidRDefault="00E21BB4" w:rsidP="00721D87">
      <w:pPr>
        <w:pBdr>
          <w:bottom w:val="single" w:sz="12" w:space="1" w:color="auto"/>
        </w:pBd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4613BABF" w14:textId="7DF00A2C" w:rsidR="00B03577" w:rsidRDefault="00B03577" w:rsidP="00257E73">
      <w:pPr>
        <w:spacing w:before="120" w:after="240" w:line="276" w:lineRule="auto"/>
        <w:jc w:val="center"/>
        <w:rPr>
          <w:rFonts w:ascii="Arial" w:hAnsi="Arial" w:cs="Arial"/>
          <w:sz w:val="24"/>
          <w:szCs w:val="24"/>
        </w:rPr>
      </w:pPr>
    </w:p>
    <w:p w14:paraId="7CC3438D" w14:textId="6A0364F1" w:rsidR="00B03577" w:rsidRDefault="00B03577" w:rsidP="00257E73">
      <w:pPr>
        <w:spacing w:before="120" w:after="240" w:line="276" w:lineRule="auto"/>
        <w:jc w:val="center"/>
        <w:rPr>
          <w:rFonts w:ascii="Arial" w:hAnsi="Arial" w:cs="Arial"/>
          <w:sz w:val="24"/>
          <w:szCs w:val="24"/>
        </w:rPr>
      </w:pPr>
    </w:p>
    <w:p w14:paraId="1F4460F9" w14:textId="77777777" w:rsidR="00B03577" w:rsidRDefault="00B03577" w:rsidP="00257E73">
      <w:pPr>
        <w:spacing w:before="120" w:after="240" w:line="276" w:lineRule="auto"/>
        <w:jc w:val="center"/>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74AA2DBF" w14:textId="77777777" w:rsidTr="00CD4DD1">
        <w:tc>
          <w:tcPr>
            <w:tcW w:w="9104" w:type="dxa"/>
            <w:shd w:val="clear" w:color="auto" w:fill="D9D9D9"/>
          </w:tcPr>
          <w:p w14:paraId="3E4192D1"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3FA9DFB7"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372AC29B" w14:textId="77777777" w:rsidTr="00847232">
        <w:tc>
          <w:tcPr>
            <w:tcW w:w="9104" w:type="dxa"/>
            <w:shd w:val="clear" w:color="auto" w:fill="D9D9D9"/>
          </w:tcPr>
          <w:p w14:paraId="72F83589"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7E787545" w14:textId="77777777" w:rsidR="00E426EB" w:rsidRPr="0012157F" w:rsidRDefault="00E426EB" w:rsidP="00FE4E2B">
      <w:pPr>
        <w:spacing w:after="0" w:line="360" w:lineRule="auto"/>
        <w:jc w:val="both"/>
        <w:rPr>
          <w:rFonts w:ascii="Arial" w:hAnsi="Arial" w:cs="Arial"/>
          <w:sz w:val="20"/>
          <w:szCs w:val="20"/>
        </w:rPr>
      </w:pPr>
    </w:p>
    <w:p w14:paraId="6E37C469"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6C76E328"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27F56ED8"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0DAA0AF2"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4F729B6A"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7AC0FF81" w14:textId="77777777" w:rsidR="00E426EB" w:rsidRDefault="00E426EB" w:rsidP="00FE4E2B">
      <w:pPr>
        <w:spacing w:after="0" w:line="360" w:lineRule="auto"/>
        <w:jc w:val="both"/>
        <w:rPr>
          <w:rFonts w:ascii="Arial" w:hAnsi="Arial" w:cs="Arial"/>
          <w:sz w:val="24"/>
          <w:szCs w:val="24"/>
        </w:rPr>
      </w:pPr>
    </w:p>
    <w:p w14:paraId="5916FB70" w14:textId="77777777" w:rsidR="0012157F" w:rsidRPr="0012157F" w:rsidRDefault="0012157F" w:rsidP="00FE4E2B">
      <w:pPr>
        <w:spacing w:after="0" w:line="360" w:lineRule="auto"/>
        <w:jc w:val="both"/>
        <w:rPr>
          <w:rFonts w:ascii="Arial" w:hAnsi="Arial" w:cs="Arial"/>
          <w:sz w:val="20"/>
          <w:szCs w:val="20"/>
        </w:rPr>
      </w:pPr>
    </w:p>
    <w:p w14:paraId="61B8D007"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0A117C4E" w14:textId="77777777" w:rsidR="00524951" w:rsidRDefault="00524951" w:rsidP="00524951">
      <w:pPr>
        <w:spacing w:after="0" w:line="360" w:lineRule="auto"/>
        <w:ind w:left="3686"/>
        <w:jc w:val="both"/>
        <w:rPr>
          <w:rFonts w:ascii="Arial" w:hAnsi="Arial" w:cs="Arial"/>
          <w:sz w:val="20"/>
          <w:szCs w:val="20"/>
        </w:rPr>
      </w:pPr>
    </w:p>
    <w:p w14:paraId="5BDA750E"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66C9872E"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C29A" w14:textId="77777777" w:rsidR="001355FE" w:rsidRDefault="001355FE" w:rsidP="0038231F">
      <w:pPr>
        <w:spacing w:after="0" w:line="240" w:lineRule="auto"/>
      </w:pPr>
      <w:r>
        <w:separator/>
      </w:r>
    </w:p>
  </w:endnote>
  <w:endnote w:type="continuationSeparator" w:id="0">
    <w:p w14:paraId="2C782A08" w14:textId="77777777" w:rsidR="001355FE" w:rsidRDefault="001355F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2940" w14:textId="77777777" w:rsidR="00A85E48" w:rsidRDefault="00A85E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BBF8"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19FCD0EB"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F262" w14:textId="77777777" w:rsidR="00A85E48" w:rsidRDefault="00A85E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E87C" w14:textId="77777777" w:rsidR="001355FE" w:rsidRDefault="001355FE" w:rsidP="0038231F">
      <w:pPr>
        <w:spacing w:after="0" w:line="240" w:lineRule="auto"/>
      </w:pPr>
      <w:r>
        <w:separator/>
      </w:r>
    </w:p>
  </w:footnote>
  <w:footnote w:type="continuationSeparator" w:id="0">
    <w:p w14:paraId="2FDBB4DC" w14:textId="77777777" w:rsidR="001355FE" w:rsidRDefault="001355FE" w:rsidP="0038231F">
      <w:pPr>
        <w:spacing w:after="0" w:line="240" w:lineRule="auto"/>
      </w:pPr>
      <w:r>
        <w:continuationSeparator/>
      </w:r>
    </w:p>
  </w:footnote>
  <w:footnote w:id="1">
    <w:p w14:paraId="36A64088"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3067088"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17E40D"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94ADFA"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3DC8" w14:textId="77777777" w:rsidR="00A85E48" w:rsidRDefault="00A85E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810D" w14:textId="77777777" w:rsidR="00A85E48" w:rsidRDefault="00A85E4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2F50" w14:textId="77777777" w:rsidR="00A85E48" w:rsidRDefault="00A85E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DE0F32"/>
    <w:multiLevelType w:val="hybridMultilevel"/>
    <w:tmpl w:val="98322B70"/>
    <w:lvl w:ilvl="0" w:tplc="AE84A6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8483758">
    <w:abstractNumId w:val="12"/>
  </w:num>
  <w:num w:numId="2" w16cid:durableId="1919827822">
    <w:abstractNumId w:val="0"/>
  </w:num>
  <w:num w:numId="3" w16cid:durableId="846602191">
    <w:abstractNumId w:val="11"/>
  </w:num>
  <w:num w:numId="4" w16cid:durableId="2006083731">
    <w:abstractNumId w:val="14"/>
  </w:num>
  <w:num w:numId="5" w16cid:durableId="770324151">
    <w:abstractNumId w:val="13"/>
  </w:num>
  <w:num w:numId="6" w16cid:durableId="1234317714">
    <w:abstractNumId w:val="10"/>
  </w:num>
  <w:num w:numId="7" w16cid:durableId="1643804357">
    <w:abstractNumId w:val="1"/>
  </w:num>
  <w:num w:numId="8" w16cid:durableId="943078835">
    <w:abstractNumId w:val="6"/>
  </w:num>
  <w:num w:numId="9" w16cid:durableId="1025711986">
    <w:abstractNumId w:val="4"/>
  </w:num>
  <w:num w:numId="10" w16cid:durableId="320699982">
    <w:abstractNumId w:val="7"/>
  </w:num>
  <w:num w:numId="11" w16cid:durableId="1332101174">
    <w:abstractNumId w:val="5"/>
  </w:num>
  <w:num w:numId="12" w16cid:durableId="395903595">
    <w:abstractNumId w:val="9"/>
  </w:num>
  <w:num w:numId="13" w16cid:durableId="2086032420">
    <w:abstractNumId w:val="3"/>
  </w:num>
  <w:num w:numId="14" w16cid:durableId="1076901149">
    <w:abstractNumId w:val="2"/>
  </w:num>
  <w:num w:numId="15" w16cid:durableId="402602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42"/>
    <w:rsid w:val="00023477"/>
    <w:rsid w:val="000247FF"/>
    <w:rsid w:val="00025C8D"/>
    <w:rsid w:val="000303EE"/>
    <w:rsid w:val="0005473D"/>
    <w:rsid w:val="000642B4"/>
    <w:rsid w:val="00073C3D"/>
    <w:rsid w:val="000809B6"/>
    <w:rsid w:val="000857C0"/>
    <w:rsid w:val="000B1025"/>
    <w:rsid w:val="000B54D1"/>
    <w:rsid w:val="000C021E"/>
    <w:rsid w:val="000C18AF"/>
    <w:rsid w:val="000C5A8F"/>
    <w:rsid w:val="000D6F17"/>
    <w:rsid w:val="000D73C4"/>
    <w:rsid w:val="000E4D37"/>
    <w:rsid w:val="00110593"/>
    <w:rsid w:val="0011306C"/>
    <w:rsid w:val="0012157F"/>
    <w:rsid w:val="001355FE"/>
    <w:rsid w:val="00160A7A"/>
    <w:rsid w:val="001902D2"/>
    <w:rsid w:val="001C39F8"/>
    <w:rsid w:val="001C6945"/>
    <w:rsid w:val="001D57D7"/>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012D"/>
    <w:rsid w:val="005C39CA"/>
    <w:rsid w:val="005E176A"/>
    <w:rsid w:val="005E24AA"/>
    <w:rsid w:val="005E579C"/>
    <w:rsid w:val="00612283"/>
    <w:rsid w:val="00634311"/>
    <w:rsid w:val="00641874"/>
    <w:rsid w:val="00650D6C"/>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4A11"/>
    <w:rsid w:val="007D5B61"/>
    <w:rsid w:val="007E2F69"/>
    <w:rsid w:val="00804F07"/>
    <w:rsid w:val="00825A09"/>
    <w:rsid w:val="00830AB1"/>
    <w:rsid w:val="00833FCD"/>
    <w:rsid w:val="00842991"/>
    <w:rsid w:val="00847232"/>
    <w:rsid w:val="008757E1"/>
    <w:rsid w:val="00892E48"/>
    <w:rsid w:val="008C5709"/>
    <w:rsid w:val="008C6DF8"/>
    <w:rsid w:val="008D0487"/>
    <w:rsid w:val="008D33C8"/>
    <w:rsid w:val="008F3B4E"/>
    <w:rsid w:val="008F5F77"/>
    <w:rsid w:val="0091264E"/>
    <w:rsid w:val="009169D4"/>
    <w:rsid w:val="00916A57"/>
    <w:rsid w:val="009301A2"/>
    <w:rsid w:val="00943253"/>
    <w:rsid w:val="009440B7"/>
    <w:rsid w:val="009462BD"/>
    <w:rsid w:val="00950F2A"/>
    <w:rsid w:val="00952535"/>
    <w:rsid w:val="00956C26"/>
    <w:rsid w:val="00960337"/>
    <w:rsid w:val="00975019"/>
    <w:rsid w:val="00975C49"/>
    <w:rsid w:val="00976898"/>
    <w:rsid w:val="00992BD8"/>
    <w:rsid w:val="00997D0F"/>
    <w:rsid w:val="009C7756"/>
    <w:rsid w:val="00A15F7E"/>
    <w:rsid w:val="00A166B0"/>
    <w:rsid w:val="00A22DCF"/>
    <w:rsid w:val="00A24C2D"/>
    <w:rsid w:val="00A261A3"/>
    <w:rsid w:val="00A276E4"/>
    <w:rsid w:val="00A3062E"/>
    <w:rsid w:val="00A347DE"/>
    <w:rsid w:val="00A44833"/>
    <w:rsid w:val="00A85E48"/>
    <w:rsid w:val="00A90D0E"/>
    <w:rsid w:val="00AC5247"/>
    <w:rsid w:val="00AE6FF2"/>
    <w:rsid w:val="00B0088C"/>
    <w:rsid w:val="00B03577"/>
    <w:rsid w:val="00B15219"/>
    <w:rsid w:val="00B15FD3"/>
    <w:rsid w:val="00B34079"/>
    <w:rsid w:val="00B36ABD"/>
    <w:rsid w:val="00B52642"/>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5461E"/>
    <w:rsid w:val="00F66810"/>
    <w:rsid w:val="00F8042D"/>
    <w:rsid w:val="00F8636A"/>
    <w:rsid w:val="00F90CD1"/>
    <w:rsid w:val="00FC0317"/>
    <w:rsid w:val="00FC6D2A"/>
    <w:rsid w:val="00FD1B82"/>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0F2B5"/>
  <w15:docId w15:val="{74DFBE5D-0453-48C8-9225-4237CCF6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89</TotalTime>
  <Pages>5</Pages>
  <Words>1283</Words>
  <Characters>7699</Characters>
  <Application>Microsoft Office Word</Application>
  <DocSecurity>0</DocSecurity>
  <Lines>64</Lines>
  <Paragraphs>17</Paragraphs>
  <ScaleCrop>false</ScaleCrop>
  <HeadingPairs>
    <vt:vector size="4" baseType="variant">
      <vt:variant>
        <vt:lpstr>Tytuł</vt:lpstr>
      </vt:variant>
      <vt:variant>
        <vt:i4>1</vt:i4>
      </vt:variant>
      <vt:variant>
        <vt:lpstr>Nagłówki</vt:lpstr>
      </vt:variant>
      <vt:variant>
        <vt:i4>13</vt:i4>
      </vt:variant>
    </vt:vector>
  </HeadingPairs>
  <TitlesOfParts>
    <vt:vector size="14" baseType="lpstr">
      <vt:lpstr/>
      <vt:lpstr>    Wykonawca, który naruszył obowiązki w dziedzinie ochrony środowiska, prawa socja</vt:lpstr>
      <vt:lpstr>    Wykonawca, który naruszył obowiązki w dziedzinie ochrony środowiska, prawa socja</vt:lpstr>
      <vt:lpstr>    </vt:lpstr>
      <vt:lpstr>    Art. 109 ust. 1 pkt 2 lit c</vt:lpstr>
      <vt:lpstr>    Wykonawca, który naruszył obowiązki w dziedzinie ochrony środowiska, prawa socja</vt:lpstr>
      <vt:lpstr>    Wykonawca w stosunku do którego otwarto likwidację, ogłoszono upadłość, którego </vt:lpstr>
      <vt:lpstr>    Wykonawca, który w sposób zawiniony poważnie naruszył obowiązki zawodowe, co pod</vt:lpstr>
      <vt:lpstr>    </vt:lpstr>
      <vt:lpstr>    Wykonawca, jeżeli występuje konflikt interesów w rozumieniu art. 56 ust. 2, któr</vt:lpstr>
      <vt:lpstr>    Wykonawca, który, z przyczyn leżących po jego stronie, w znacznym stopniu lub za</vt:lpstr>
      <vt:lpstr>    Wykonawca, który w wyniku zamierzonego działania lub rażącego niedbalstwa wprowa</vt:lpstr>
      <vt:lpstr>    Wykonawca, który bezprawnie wpływał lub próbował wpływać na czynności zamawiając</vt:lpstr>
      <vt:lpstr>    Wykonawca, który w wyniku lekkomyślności lub niedbalstwa przedstawił informacje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4</cp:revision>
  <cp:lastPrinted>2016-07-26T10:32:00Z</cp:lastPrinted>
  <dcterms:created xsi:type="dcterms:W3CDTF">2022-08-05T07:13:00Z</dcterms:created>
  <dcterms:modified xsi:type="dcterms:W3CDTF">2023-05-17T11:54:00Z</dcterms:modified>
</cp:coreProperties>
</file>