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BB55" w14:textId="7643453B" w:rsidR="006A5DF1" w:rsidRPr="008A68BB" w:rsidRDefault="00301166" w:rsidP="008A68BB">
      <w:pPr>
        <w:spacing w:after="240" w:line="276" w:lineRule="auto"/>
        <w:jc w:val="right"/>
        <w:rPr>
          <w:rFonts w:ascii="Arial" w:hAnsi="Arial" w:cs="Arial"/>
          <w:sz w:val="24"/>
          <w:szCs w:val="24"/>
        </w:rPr>
      </w:pPr>
      <w:r w:rsidRPr="008A68BB">
        <w:rPr>
          <w:rFonts w:ascii="Arial" w:hAnsi="Arial" w:cs="Arial"/>
          <w:sz w:val="24"/>
          <w:szCs w:val="24"/>
        </w:rPr>
        <w:t>Olecko</w:t>
      </w:r>
      <w:r w:rsidR="006A5DF1" w:rsidRPr="008A68BB">
        <w:rPr>
          <w:rFonts w:ascii="Arial" w:hAnsi="Arial" w:cs="Arial"/>
          <w:sz w:val="24"/>
          <w:szCs w:val="24"/>
        </w:rPr>
        <w:t xml:space="preserve"> dnia: </w:t>
      </w:r>
      <w:r w:rsidRPr="008A68BB">
        <w:rPr>
          <w:rFonts w:ascii="Arial" w:hAnsi="Arial" w:cs="Arial"/>
          <w:sz w:val="24"/>
          <w:szCs w:val="24"/>
        </w:rPr>
        <w:t>2023-09-0</w:t>
      </w:r>
      <w:r w:rsidR="008A68BB" w:rsidRPr="008A68BB">
        <w:rPr>
          <w:rFonts w:ascii="Arial" w:hAnsi="Arial" w:cs="Arial"/>
          <w:sz w:val="24"/>
          <w:szCs w:val="24"/>
        </w:rPr>
        <w:t>4</w:t>
      </w:r>
    </w:p>
    <w:p w14:paraId="40086D24" w14:textId="77777777" w:rsidR="0029606A" w:rsidRPr="008A68BB" w:rsidRDefault="0029606A" w:rsidP="008A68BB">
      <w:pPr>
        <w:spacing w:after="240" w:line="276" w:lineRule="auto"/>
        <w:jc w:val="right"/>
        <w:rPr>
          <w:rFonts w:ascii="Arial" w:hAnsi="Arial" w:cs="Arial"/>
          <w:sz w:val="24"/>
          <w:szCs w:val="24"/>
        </w:rPr>
      </w:pPr>
    </w:p>
    <w:p w14:paraId="1E4FDFF0" w14:textId="77777777" w:rsidR="006A5DF1" w:rsidRPr="008A68BB" w:rsidRDefault="00301166" w:rsidP="008A68BB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8A68BB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794EB634" w14:textId="77777777" w:rsidR="006A5DF1" w:rsidRPr="008A68BB" w:rsidRDefault="00301166" w:rsidP="008A68BB">
      <w:pPr>
        <w:spacing w:line="276" w:lineRule="auto"/>
        <w:rPr>
          <w:rFonts w:ascii="Arial" w:hAnsi="Arial" w:cs="Arial"/>
          <w:sz w:val="24"/>
          <w:szCs w:val="24"/>
        </w:rPr>
      </w:pPr>
      <w:r w:rsidRPr="008A68BB">
        <w:rPr>
          <w:rFonts w:ascii="Arial" w:hAnsi="Arial" w:cs="Arial"/>
          <w:sz w:val="24"/>
          <w:szCs w:val="24"/>
        </w:rPr>
        <w:t>Wojska Polskiego</w:t>
      </w:r>
      <w:r w:rsidR="006A5DF1" w:rsidRPr="008A68BB">
        <w:rPr>
          <w:rFonts w:ascii="Arial" w:hAnsi="Arial" w:cs="Arial"/>
          <w:sz w:val="24"/>
          <w:szCs w:val="24"/>
        </w:rPr>
        <w:t xml:space="preserve"> </w:t>
      </w:r>
      <w:r w:rsidRPr="008A68BB">
        <w:rPr>
          <w:rFonts w:ascii="Arial" w:hAnsi="Arial" w:cs="Arial"/>
          <w:sz w:val="24"/>
          <w:szCs w:val="24"/>
        </w:rPr>
        <w:t>12</w:t>
      </w:r>
    </w:p>
    <w:p w14:paraId="5BB0D5AF" w14:textId="77777777" w:rsidR="006A5DF1" w:rsidRPr="008A68BB" w:rsidRDefault="00301166" w:rsidP="008A68BB">
      <w:pPr>
        <w:spacing w:line="276" w:lineRule="auto"/>
        <w:rPr>
          <w:rFonts w:ascii="Arial" w:hAnsi="Arial" w:cs="Arial"/>
          <w:sz w:val="24"/>
          <w:szCs w:val="24"/>
        </w:rPr>
      </w:pPr>
      <w:r w:rsidRPr="008A68BB">
        <w:rPr>
          <w:rFonts w:ascii="Arial" w:hAnsi="Arial" w:cs="Arial"/>
          <w:sz w:val="24"/>
          <w:szCs w:val="24"/>
        </w:rPr>
        <w:t>19-400</w:t>
      </w:r>
      <w:r w:rsidR="006A5DF1" w:rsidRPr="008A68BB">
        <w:rPr>
          <w:rFonts w:ascii="Arial" w:hAnsi="Arial" w:cs="Arial"/>
          <w:sz w:val="24"/>
          <w:szCs w:val="24"/>
        </w:rPr>
        <w:t xml:space="preserve"> </w:t>
      </w:r>
      <w:r w:rsidRPr="008A68BB">
        <w:rPr>
          <w:rFonts w:ascii="Arial" w:hAnsi="Arial" w:cs="Arial"/>
          <w:sz w:val="24"/>
          <w:szCs w:val="24"/>
        </w:rPr>
        <w:t>Olecko</w:t>
      </w:r>
    </w:p>
    <w:p w14:paraId="722BAF74" w14:textId="493E757B" w:rsidR="006A5DF1" w:rsidRPr="008A68BB" w:rsidRDefault="006A5DF1" w:rsidP="000C649D">
      <w:pPr>
        <w:pStyle w:val="Nagwek"/>
        <w:tabs>
          <w:tab w:val="clear" w:pos="4536"/>
        </w:tabs>
        <w:spacing w:line="276" w:lineRule="auto"/>
        <w:rPr>
          <w:rFonts w:ascii="Arial" w:hAnsi="Arial" w:cs="Arial"/>
          <w:sz w:val="24"/>
          <w:szCs w:val="24"/>
        </w:rPr>
      </w:pPr>
      <w:r w:rsidRPr="008A68BB">
        <w:rPr>
          <w:rFonts w:ascii="Arial" w:hAnsi="Arial" w:cs="Arial"/>
          <w:sz w:val="24"/>
          <w:szCs w:val="24"/>
        </w:rPr>
        <w:tab/>
        <w:t xml:space="preserve"> </w:t>
      </w:r>
    </w:p>
    <w:p w14:paraId="10F6E397" w14:textId="77777777" w:rsidR="006A5DF1" w:rsidRPr="008A68BB" w:rsidRDefault="006A5DF1" w:rsidP="008A68BB">
      <w:pPr>
        <w:tabs>
          <w:tab w:val="left" w:pos="708"/>
          <w:tab w:val="center" w:pos="4536"/>
          <w:tab w:val="right" w:pos="9072"/>
        </w:tabs>
        <w:spacing w:after="20" w:line="276" w:lineRule="auto"/>
        <w:ind w:left="4820"/>
        <w:rPr>
          <w:rFonts w:ascii="Arial" w:hAnsi="Arial" w:cs="Arial"/>
          <w:b/>
          <w:sz w:val="24"/>
          <w:szCs w:val="24"/>
        </w:rPr>
      </w:pPr>
      <w:r w:rsidRPr="008A68BB">
        <w:rPr>
          <w:rFonts w:ascii="Arial" w:hAnsi="Arial" w:cs="Arial"/>
          <w:b/>
          <w:sz w:val="24"/>
          <w:szCs w:val="24"/>
        </w:rPr>
        <w:t>WYKONAWCY</w:t>
      </w:r>
    </w:p>
    <w:p w14:paraId="6A85C170" w14:textId="77777777" w:rsidR="006A5DF1" w:rsidRPr="008A68BB" w:rsidRDefault="006A5DF1" w:rsidP="008A68BB">
      <w:pPr>
        <w:tabs>
          <w:tab w:val="left" w:pos="708"/>
          <w:tab w:val="center" w:pos="4536"/>
          <w:tab w:val="right" w:pos="9072"/>
        </w:tabs>
        <w:spacing w:after="20" w:line="276" w:lineRule="auto"/>
        <w:ind w:left="4820"/>
        <w:rPr>
          <w:rFonts w:ascii="Arial" w:hAnsi="Arial" w:cs="Arial"/>
          <w:sz w:val="24"/>
          <w:szCs w:val="24"/>
        </w:rPr>
      </w:pPr>
      <w:r w:rsidRPr="008A68BB">
        <w:rPr>
          <w:rFonts w:ascii="Arial" w:hAnsi="Arial" w:cs="Arial"/>
          <w:sz w:val="24"/>
          <w:szCs w:val="24"/>
        </w:rPr>
        <w:t>ubiegający się o zamówienie publiczne</w:t>
      </w:r>
    </w:p>
    <w:p w14:paraId="515A417F" w14:textId="77777777" w:rsidR="006D4AB3" w:rsidRPr="008A68BB" w:rsidRDefault="006D4AB3" w:rsidP="008A68BB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0E8F7563" w14:textId="77777777" w:rsidR="00632C3C" w:rsidRPr="008A68BB" w:rsidRDefault="00E21B49" w:rsidP="008A68BB">
      <w:pPr>
        <w:pStyle w:val="Nagwek1"/>
        <w:spacing w:after="480" w:line="276" w:lineRule="auto"/>
        <w:jc w:val="center"/>
        <w:rPr>
          <w:rFonts w:cs="Arial"/>
          <w:sz w:val="24"/>
          <w:szCs w:val="24"/>
        </w:rPr>
      </w:pPr>
      <w:r w:rsidRPr="008A68BB">
        <w:rPr>
          <w:rFonts w:cs="Arial"/>
          <w:sz w:val="24"/>
          <w:szCs w:val="24"/>
        </w:rPr>
        <w:t>WYJAŚNIENI</w:t>
      </w:r>
      <w:r w:rsidR="00520165" w:rsidRPr="008A68BB">
        <w:rPr>
          <w:rFonts w:cs="Arial"/>
          <w:sz w:val="24"/>
          <w:szCs w:val="24"/>
        </w:rPr>
        <w:t>A</w:t>
      </w:r>
      <w:r w:rsidR="00632C3C" w:rsidRPr="008A68BB">
        <w:rPr>
          <w:rFonts w:cs="Arial"/>
          <w:sz w:val="24"/>
          <w:szCs w:val="24"/>
        </w:rPr>
        <w:t xml:space="preserve"> TREŚCI</w:t>
      </w:r>
      <w:r w:rsidR="0029606A" w:rsidRPr="008A68BB">
        <w:rPr>
          <w:rFonts w:cs="Arial"/>
          <w:sz w:val="24"/>
          <w:szCs w:val="24"/>
        </w:rPr>
        <w:t xml:space="preserve"> SWZ</w:t>
      </w:r>
    </w:p>
    <w:p w14:paraId="30971F0C" w14:textId="77777777" w:rsidR="006D4AB3" w:rsidRPr="008A68BB" w:rsidRDefault="00632C3C" w:rsidP="008A68BB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8A68BB">
        <w:rPr>
          <w:rFonts w:ascii="Arial" w:hAnsi="Arial" w:cs="Arial"/>
          <w:sz w:val="24"/>
          <w:szCs w:val="24"/>
        </w:rPr>
        <w:t xml:space="preserve">Dotyczy: </w:t>
      </w:r>
      <w:r w:rsidR="006A5DF1" w:rsidRPr="008A68BB">
        <w:rPr>
          <w:rFonts w:ascii="Arial" w:hAnsi="Arial" w:cs="Arial"/>
          <w:sz w:val="24"/>
          <w:szCs w:val="24"/>
        </w:rPr>
        <w:t>p</w:t>
      </w:r>
      <w:r w:rsidRPr="008A68BB">
        <w:rPr>
          <w:rFonts w:ascii="Arial" w:hAnsi="Arial" w:cs="Arial"/>
          <w:sz w:val="24"/>
          <w:szCs w:val="24"/>
        </w:rPr>
        <w:t>ostępowani</w:t>
      </w:r>
      <w:r w:rsidR="006A5DF1" w:rsidRPr="008A68BB">
        <w:rPr>
          <w:rFonts w:ascii="Arial" w:hAnsi="Arial" w:cs="Arial"/>
          <w:sz w:val="24"/>
          <w:szCs w:val="24"/>
        </w:rPr>
        <w:t>a</w:t>
      </w:r>
      <w:r w:rsidRPr="008A68BB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8A68BB">
        <w:rPr>
          <w:rFonts w:ascii="Arial" w:hAnsi="Arial" w:cs="Arial"/>
          <w:sz w:val="24"/>
          <w:szCs w:val="24"/>
        </w:rPr>
        <w:t>go</w:t>
      </w:r>
      <w:r w:rsidRPr="008A68BB">
        <w:rPr>
          <w:rFonts w:ascii="Arial" w:hAnsi="Arial" w:cs="Arial"/>
          <w:sz w:val="24"/>
          <w:szCs w:val="24"/>
        </w:rPr>
        <w:t xml:space="preserve"> w trybie </w:t>
      </w:r>
      <w:r w:rsidR="00301166" w:rsidRPr="008A68BB">
        <w:rPr>
          <w:rFonts w:ascii="Arial" w:hAnsi="Arial" w:cs="Arial"/>
          <w:sz w:val="24"/>
          <w:szCs w:val="24"/>
        </w:rPr>
        <w:t xml:space="preserve">Tryb podstawowy z możliwością negocjacji - art. 275 pkt. 2 ustawy </w:t>
      </w:r>
      <w:proofErr w:type="spellStart"/>
      <w:r w:rsidR="00301166" w:rsidRPr="008A68BB">
        <w:rPr>
          <w:rFonts w:ascii="Arial" w:hAnsi="Arial" w:cs="Arial"/>
          <w:sz w:val="24"/>
          <w:szCs w:val="24"/>
        </w:rPr>
        <w:t>Pzp</w:t>
      </w:r>
      <w:proofErr w:type="spellEnd"/>
      <w:r w:rsidRPr="008A68BB">
        <w:rPr>
          <w:rFonts w:ascii="Arial" w:hAnsi="Arial" w:cs="Arial"/>
          <w:b/>
          <w:sz w:val="24"/>
          <w:szCs w:val="24"/>
        </w:rPr>
        <w:t xml:space="preserve"> </w:t>
      </w:r>
      <w:r w:rsidRPr="008A68BB">
        <w:rPr>
          <w:rFonts w:ascii="Arial" w:hAnsi="Arial" w:cs="Arial"/>
          <w:bCs/>
          <w:sz w:val="24"/>
          <w:szCs w:val="24"/>
        </w:rPr>
        <w:t>na</w:t>
      </w:r>
      <w:r w:rsidRPr="008A68BB">
        <w:rPr>
          <w:rFonts w:ascii="Arial" w:hAnsi="Arial" w:cs="Arial"/>
          <w:b/>
          <w:sz w:val="24"/>
          <w:szCs w:val="24"/>
        </w:rPr>
        <w:t xml:space="preserve"> </w:t>
      </w:r>
      <w:r w:rsidR="00E72428" w:rsidRPr="008A68BB">
        <w:rPr>
          <w:rFonts w:ascii="Arial" w:hAnsi="Arial" w:cs="Arial"/>
          <w:bCs/>
          <w:sz w:val="24"/>
          <w:szCs w:val="24"/>
        </w:rPr>
        <w:t>”</w:t>
      </w:r>
      <w:r w:rsidR="00301166" w:rsidRPr="008A68BB">
        <w:rPr>
          <w:rFonts w:ascii="Arial" w:hAnsi="Arial" w:cs="Arial"/>
          <w:b/>
          <w:bCs/>
          <w:sz w:val="24"/>
          <w:szCs w:val="24"/>
        </w:rPr>
        <w:t>Remont drogi powiatowej nr 1796N Szeszki - Chełchy w miejscowości Chełchy</w:t>
      </w:r>
      <w:r w:rsidR="00E72428" w:rsidRPr="008A68BB">
        <w:rPr>
          <w:rFonts w:ascii="Arial" w:hAnsi="Arial" w:cs="Arial"/>
          <w:bCs/>
          <w:sz w:val="24"/>
          <w:szCs w:val="24"/>
        </w:rPr>
        <w:t>”</w:t>
      </w:r>
      <w:r w:rsidRPr="008A68BB">
        <w:rPr>
          <w:rFonts w:ascii="Arial" w:hAnsi="Arial" w:cs="Arial"/>
          <w:b/>
          <w:sz w:val="24"/>
          <w:szCs w:val="24"/>
        </w:rPr>
        <w:t xml:space="preserve"> </w:t>
      </w:r>
      <w:r w:rsidRPr="008A68BB">
        <w:rPr>
          <w:rFonts w:ascii="Arial" w:hAnsi="Arial" w:cs="Arial"/>
          <w:bCs/>
          <w:sz w:val="24"/>
          <w:szCs w:val="24"/>
        </w:rPr>
        <w:t>– znak sprawy</w:t>
      </w:r>
      <w:r w:rsidRPr="008A68BB">
        <w:rPr>
          <w:rFonts w:ascii="Arial" w:hAnsi="Arial" w:cs="Arial"/>
          <w:b/>
          <w:sz w:val="24"/>
          <w:szCs w:val="24"/>
        </w:rPr>
        <w:t xml:space="preserve"> </w:t>
      </w:r>
      <w:r w:rsidR="00301166" w:rsidRPr="008A68BB">
        <w:rPr>
          <w:rFonts w:ascii="Arial" w:hAnsi="Arial" w:cs="Arial"/>
          <w:b/>
          <w:sz w:val="24"/>
          <w:szCs w:val="24"/>
        </w:rPr>
        <w:t>PZD.III.342/20/23</w:t>
      </w:r>
      <w:r w:rsidRPr="008A68BB">
        <w:rPr>
          <w:rFonts w:ascii="Arial" w:hAnsi="Arial" w:cs="Arial"/>
          <w:b/>
          <w:sz w:val="24"/>
          <w:szCs w:val="24"/>
        </w:rPr>
        <w:t>.</w:t>
      </w:r>
    </w:p>
    <w:p w14:paraId="308EDF29" w14:textId="6F73E78D" w:rsidR="0012774F" w:rsidRPr="008A68BB" w:rsidRDefault="00520165" w:rsidP="008A68BB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8A68BB">
        <w:rPr>
          <w:rFonts w:ascii="Arial" w:hAnsi="Arial" w:cs="Arial"/>
          <w:sz w:val="24"/>
          <w:szCs w:val="24"/>
        </w:rPr>
        <w:t xml:space="preserve">Zamawiający, </w:t>
      </w:r>
      <w:r w:rsidR="00301166" w:rsidRPr="008A68BB">
        <w:rPr>
          <w:rFonts w:ascii="Arial" w:hAnsi="Arial" w:cs="Arial"/>
          <w:b/>
          <w:sz w:val="24"/>
          <w:szCs w:val="24"/>
        </w:rPr>
        <w:t>Powiatowy Zarząd Dróg w Olecku</w:t>
      </w:r>
      <w:r w:rsidRPr="008A68BB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8A68BB">
        <w:rPr>
          <w:rFonts w:ascii="Arial" w:hAnsi="Arial" w:cs="Arial"/>
          <w:sz w:val="24"/>
          <w:szCs w:val="24"/>
        </w:rPr>
        <w:t>284</w:t>
      </w:r>
      <w:r w:rsidRPr="008A68BB">
        <w:rPr>
          <w:rFonts w:ascii="Arial" w:hAnsi="Arial" w:cs="Arial"/>
          <w:sz w:val="24"/>
          <w:szCs w:val="24"/>
        </w:rPr>
        <w:t xml:space="preserve"> ust. </w:t>
      </w:r>
      <w:r w:rsidR="0029606A" w:rsidRPr="008A68BB">
        <w:rPr>
          <w:rFonts w:ascii="Arial" w:hAnsi="Arial" w:cs="Arial"/>
          <w:sz w:val="24"/>
          <w:szCs w:val="24"/>
        </w:rPr>
        <w:t>6</w:t>
      </w:r>
      <w:r w:rsidRPr="008A68BB">
        <w:rPr>
          <w:rFonts w:ascii="Arial" w:hAnsi="Arial" w:cs="Arial"/>
          <w:sz w:val="24"/>
          <w:szCs w:val="24"/>
        </w:rPr>
        <w:t xml:space="preserve"> ustawy z dnia </w:t>
      </w:r>
      <w:r w:rsidR="0029606A" w:rsidRPr="008A68BB">
        <w:rPr>
          <w:rFonts w:ascii="Arial" w:hAnsi="Arial" w:cs="Arial"/>
          <w:sz w:val="24"/>
          <w:szCs w:val="24"/>
        </w:rPr>
        <w:t>11</w:t>
      </w:r>
      <w:r w:rsidRPr="008A68BB">
        <w:rPr>
          <w:rFonts w:ascii="Arial" w:hAnsi="Arial" w:cs="Arial"/>
          <w:sz w:val="24"/>
          <w:szCs w:val="24"/>
        </w:rPr>
        <w:t xml:space="preserve"> </w:t>
      </w:r>
      <w:r w:rsidR="0029606A" w:rsidRPr="008A68BB">
        <w:rPr>
          <w:rFonts w:ascii="Arial" w:hAnsi="Arial" w:cs="Arial"/>
          <w:sz w:val="24"/>
          <w:szCs w:val="24"/>
        </w:rPr>
        <w:t xml:space="preserve">września </w:t>
      </w:r>
      <w:r w:rsidRPr="008A68BB">
        <w:rPr>
          <w:rFonts w:ascii="Arial" w:hAnsi="Arial" w:cs="Arial"/>
          <w:sz w:val="24"/>
          <w:szCs w:val="24"/>
        </w:rPr>
        <w:t>20</w:t>
      </w:r>
      <w:r w:rsidR="0029606A" w:rsidRPr="008A68BB">
        <w:rPr>
          <w:rFonts w:ascii="Arial" w:hAnsi="Arial" w:cs="Arial"/>
          <w:sz w:val="24"/>
          <w:szCs w:val="24"/>
        </w:rPr>
        <w:t>19</w:t>
      </w:r>
      <w:r w:rsidRPr="008A68BB">
        <w:rPr>
          <w:rFonts w:ascii="Arial" w:hAnsi="Arial" w:cs="Arial"/>
          <w:sz w:val="24"/>
          <w:szCs w:val="24"/>
        </w:rPr>
        <w:t xml:space="preserve"> r</w:t>
      </w:r>
      <w:r w:rsidR="0029606A" w:rsidRPr="008A68BB">
        <w:rPr>
          <w:rFonts w:ascii="Arial" w:hAnsi="Arial" w:cs="Arial"/>
          <w:sz w:val="24"/>
          <w:szCs w:val="24"/>
        </w:rPr>
        <w:t>.</w:t>
      </w:r>
      <w:r w:rsidRPr="008A68BB">
        <w:rPr>
          <w:rFonts w:ascii="Arial" w:hAnsi="Arial" w:cs="Arial"/>
          <w:sz w:val="24"/>
          <w:szCs w:val="24"/>
        </w:rPr>
        <w:t xml:space="preserve"> Prawo </w:t>
      </w:r>
      <w:r w:rsidR="0029606A" w:rsidRPr="008A68BB">
        <w:rPr>
          <w:rFonts w:ascii="Arial" w:hAnsi="Arial" w:cs="Arial"/>
          <w:sz w:val="24"/>
          <w:szCs w:val="24"/>
        </w:rPr>
        <w:t>z</w:t>
      </w:r>
      <w:r w:rsidRPr="008A68BB">
        <w:rPr>
          <w:rFonts w:ascii="Arial" w:hAnsi="Arial" w:cs="Arial"/>
          <w:sz w:val="24"/>
          <w:szCs w:val="24"/>
        </w:rPr>
        <w:t xml:space="preserve">amówień </w:t>
      </w:r>
      <w:r w:rsidR="0029606A" w:rsidRPr="008A68BB">
        <w:rPr>
          <w:rFonts w:ascii="Arial" w:hAnsi="Arial" w:cs="Arial"/>
          <w:sz w:val="24"/>
          <w:szCs w:val="24"/>
        </w:rPr>
        <w:t>p</w:t>
      </w:r>
      <w:r w:rsidRPr="008A68BB">
        <w:rPr>
          <w:rFonts w:ascii="Arial" w:hAnsi="Arial" w:cs="Arial"/>
          <w:sz w:val="24"/>
          <w:szCs w:val="24"/>
        </w:rPr>
        <w:t xml:space="preserve">ublicznych </w:t>
      </w:r>
      <w:r w:rsidR="00301166" w:rsidRPr="008A68BB">
        <w:rPr>
          <w:rFonts w:ascii="Arial" w:hAnsi="Arial" w:cs="Arial"/>
          <w:sz w:val="24"/>
          <w:szCs w:val="24"/>
        </w:rPr>
        <w:t>(</w:t>
      </w:r>
      <w:proofErr w:type="spellStart"/>
      <w:r w:rsidR="00301166" w:rsidRPr="008A68BB">
        <w:rPr>
          <w:rFonts w:ascii="Arial" w:hAnsi="Arial" w:cs="Arial"/>
          <w:sz w:val="24"/>
          <w:szCs w:val="24"/>
        </w:rPr>
        <w:t>t.j</w:t>
      </w:r>
      <w:proofErr w:type="spellEnd"/>
      <w:r w:rsidR="00301166" w:rsidRPr="008A68BB">
        <w:rPr>
          <w:rFonts w:ascii="Arial" w:hAnsi="Arial" w:cs="Arial"/>
          <w:sz w:val="24"/>
          <w:szCs w:val="24"/>
        </w:rPr>
        <w:t xml:space="preserve">. Dz. U. </w:t>
      </w:r>
      <w:r w:rsidR="006819B2" w:rsidRPr="008A68BB">
        <w:rPr>
          <w:rFonts w:ascii="Arial" w:hAnsi="Arial" w:cs="Arial"/>
          <w:sz w:val="24"/>
          <w:szCs w:val="24"/>
        </w:rPr>
        <w:br/>
      </w:r>
      <w:r w:rsidR="00301166" w:rsidRPr="008A68BB">
        <w:rPr>
          <w:rFonts w:ascii="Arial" w:hAnsi="Arial" w:cs="Arial"/>
          <w:sz w:val="24"/>
          <w:szCs w:val="24"/>
        </w:rPr>
        <w:t>z 2022r. poz. 1710)</w:t>
      </w:r>
      <w:r w:rsidR="00BE7BFD" w:rsidRPr="008A68BB">
        <w:rPr>
          <w:rFonts w:ascii="Arial" w:hAnsi="Arial" w:cs="Arial"/>
          <w:sz w:val="24"/>
          <w:szCs w:val="24"/>
        </w:rPr>
        <w:t xml:space="preserve">, </w:t>
      </w:r>
      <w:r w:rsidR="00E74BC3" w:rsidRPr="008A68BB">
        <w:rPr>
          <w:rFonts w:ascii="Arial" w:hAnsi="Arial" w:cs="Arial"/>
          <w:sz w:val="24"/>
          <w:szCs w:val="24"/>
        </w:rPr>
        <w:t>udostępnia</w:t>
      </w:r>
      <w:r w:rsidR="00BE7BFD" w:rsidRPr="008A68BB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8A68BB">
        <w:rPr>
          <w:rFonts w:ascii="Arial" w:hAnsi="Arial" w:cs="Arial"/>
          <w:sz w:val="24"/>
          <w:szCs w:val="24"/>
        </w:rPr>
        <w:t>pecyfikacji Warunków Zamówienia (</w:t>
      </w:r>
      <w:r w:rsidR="0012774F" w:rsidRPr="008A68BB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8A68BB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8A68BB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8A68BB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8A68BB">
        <w:rPr>
          <w:rFonts w:ascii="Arial" w:hAnsi="Arial" w:cs="Arial"/>
          <w:sz w:val="24"/>
          <w:szCs w:val="24"/>
        </w:rPr>
        <w:t>wraz z wyjaśnieniami</w:t>
      </w:r>
      <w:r w:rsidR="0012774F" w:rsidRPr="008A68BB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301166" w:rsidRPr="008A68BB" w14:paraId="4154B1A6" w14:textId="77777777" w:rsidTr="0071658D">
        <w:tc>
          <w:tcPr>
            <w:tcW w:w="9356" w:type="dxa"/>
            <w:shd w:val="clear" w:color="auto" w:fill="auto"/>
          </w:tcPr>
          <w:p w14:paraId="2F153357" w14:textId="70AEEA15" w:rsidR="008A68BB" w:rsidRPr="008A68BB" w:rsidRDefault="00301166" w:rsidP="008A68BB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8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nr </w:t>
            </w:r>
            <w:r w:rsidR="006819B2" w:rsidRPr="008A68B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14:paraId="04EF6A6A" w14:textId="5F70410F" w:rsidR="008A68BB" w:rsidRPr="008A68BB" w:rsidRDefault="008A68BB" w:rsidP="008A68BB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8BB">
              <w:rPr>
                <w:rFonts w:ascii="Arial" w:hAnsi="Arial" w:cs="Arial"/>
                <w:sz w:val="24"/>
                <w:szCs w:val="24"/>
              </w:rPr>
              <w:t xml:space="preserve"> Zwracamy się do Zamawiającego o potwierdzenie, że posiada niezbędne decyzje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8A68BB">
              <w:rPr>
                <w:rFonts w:ascii="Arial" w:hAnsi="Arial" w:cs="Arial"/>
                <w:sz w:val="24"/>
                <w:szCs w:val="24"/>
              </w:rPr>
              <w:t xml:space="preserve"> i zezwolenia ważne na czas trwania inwestycji.</w:t>
            </w:r>
          </w:p>
          <w:p w14:paraId="4E3EA680" w14:textId="77777777" w:rsidR="00301166" w:rsidRPr="008A68BB" w:rsidRDefault="00301166" w:rsidP="008A68BB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8BB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0182CA30" w14:textId="654CEAD0" w:rsidR="008A68BB" w:rsidRPr="008A68BB" w:rsidRDefault="008A68BB" w:rsidP="008A68BB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8BB">
              <w:rPr>
                <w:rFonts w:ascii="Arial" w:hAnsi="Arial" w:cs="Arial"/>
                <w:sz w:val="24"/>
                <w:szCs w:val="24"/>
              </w:rPr>
              <w:t>Zamawiając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8A68BB">
              <w:rPr>
                <w:rFonts w:ascii="Arial" w:hAnsi="Arial" w:cs="Arial"/>
                <w:sz w:val="24"/>
                <w:szCs w:val="24"/>
              </w:rPr>
              <w:t xml:space="preserve"> potwierdz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8A68BB">
              <w:rPr>
                <w:rFonts w:ascii="Arial" w:hAnsi="Arial" w:cs="Arial"/>
                <w:sz w:val="24"/>
                <w:szCs w:val="24"/>
              </w:rPr>
              <w:t>, że posiada niezbędne decyzje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8BB">
              <w:rPr>
                <w:rFonts w:ascii="Arial" w:hAnsi="Arial" w:cs="Arial"/>
                <w:sz w:val="24"/>
                <w:szCs w:val="24"/>
              </w:rPr>
              <w:t>i zezwolenia ważne na czas trwania inwestycji.</w:t>
            </w:r>
          </w:p>
          <w:p w14:paraId="2DF4C140" w14:textId="0C022CEA" w:rsidR="008A68BB" w:rsidRPr="008A68BB" w:rsidRDefault="008A68BB" w:rsidP="008A68BB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8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nr </w:t>
            </w:r>
            <w:r w:rsidRPr="008A68B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  <w:p w14:paraId="4B1EBC9A" w14:textId="31220FCC" w:rsidR="008A68BB" w:rsidRPr="008A68BB" w:rsidRDefault="008A68BB" w:rsidP="008A68BB">
            <w:pPr>
              <w:spacing w:before="60" w:after="60" w:line="276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8BB">
              <w:rPr>
                <w:rFonts w:ascii="Arial" w:hAnsi="Arial" w:cs="Arial"/>
                <w:sz w:val="24"/>
                <w:szCs w:val="24"/>
              </w:rPr>
              <w:t>Zwracamy się do Zamawiającego o potwierdzenie, że projekt budowlany oraz wykonawczy są zgodne z wydanymi uzgodnieniami od gestorów sieci.</w:t>
            </w:r>
          </w:p>
          <w:p w14:paraId="7FC58BD6" w14:textId="77777777" w:rsidR="008A68BB" w:rsidRPr="008A68BB" w:rsidRDefault="008A68BB" w:rsidP="008A68BB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8BB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3CA9E1D0" w14:textId="6C36DE41" w:rsidR="008A68BB" w:rsidRPr="008A68BB" w:rsidRDefault="008A68BB" w:rsidP="008A68BB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8BB">
              <w:rPr>
                <w:rFonts w:ascii="Arial" w:hAnsi="Arial" w:cs="Arial"/>
                <w:sz w:val="24"/>
                <w:szCs w:val="24"/>
              </w:rPr>
              <w:t>Projekt budowlany ora wykonawczy nie występuje, jest to remont istniejącej nawierzchni.</w:t>
            </w:r>
          </w:p>
          <w:p w14:paraId="29A12A39" w14:textId="262BD815" w:rsidR="008A68BB" w:rsidRPr="008A68BB" w:rsidRDefault="008A68BB" w:rsidP="008A68BB">
            <w:pPr>
              <w:pStyle w:val="Default"/>
              <w:spacing w:line="276" w:lineRule="auto"/>
              <w:rPr>
                <w:b/>
                <w:bCs/>
              </w:rPr>
            </w:pPr>
            <w:r w:rsidRPr="008A68BB">
              <w:rPr>
                <w:b/>
                <w:bCs/>
              </w:rPr>
              <w:t>Pytanie nr</w:t>
            </w:r>
            <w:r w:rsidRPr="008A68BB">
              <w:rPr>
                <w:b/>
                <w:bCs/>
              </w:rPr>
              <w:t xml:space="preserve"> </w:t>
            </w:r>
            <w:r w:rsidRPr="008A68BB">
              <w:rPr>
                <w:b/>
                <w:bCs/>
              </w:rPr>
              <w:t>3</w:t>
            </w:r>
          </w:p>
          <w:p w14:paraId="001C857B" w14:textId="0A0EE005" w:rsidR="008A68BB" w:rsidRDefault="008A68BB" w:rsidP="008A68BB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8BB">
              <w:rPr>
                <w:rFonts w:ascii="Arial" w:hAnsi="Arial" w:cs="Arial"/>
                <w:sz w:val="24"/>
                <w:szCs w:val="24"/>
              </w:rPr>
              <w:t xml:space="preserve"> Zwracamy się z prośbą o potwierdzenie, że Zamawiający jest właścicielem gruntów, na których ma być prowadzona inwestycja. </w:t>
            </w:r>
            <w:r w:rsidRPr="008A68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04BB3E4B" w14:textId="77777777" w:rsidR="000C649D" w:rsidRPr="008A68BB" w:rsidRDefault="000C649D" w:rsidP="008A68BB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DF7386" w14:textId="77777777" w:rsidR="008A68BB" w:rsidRPr="008A68BB" w:rsidRDefault="008A68BB" w:rsidP="008A68BB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8B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Stanowisko (wyjaśnienie) Zamawiającego:</w:t>
            </w:r>
          </w:p>
          <w:p w14:paraId="5AEBB083" w14:textId="0BA4B9AE" w:rsidR="008A68BB" w:rsidRPr="008A68BB" w:rsidRDefault="000C649D" w:rsidP="000C649D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8BB">
              <w:rPr>
                <w:rFonts w:ascii="Arial" w:hAnsi="Arial" w:cs="Arial"/>
                <w:sz w:val="24"/>
                <w:szCs w:val="24"/>
              </w:rPr>
              <w:t xml:space="preserve">Zamawiający </w:t>
            </w:r>
            <w:r>
              <w:rPr>
                <w:rFonts w:ascii="Arial" w:hAnsi="Arial" w:cs="Arial"/>
                <w:sz w:val="24"/>
                <w:szCs w:val="24"/>
              </w:rPr>
              <w:t xml:space="preserve">potwierdza że jest </w:t>
            </w:r>
            <w:r w:rsidRPr="008A68BB">
              <w:rPr>
                <w:rFonts w:ascii="Arial" w:hAnsi="Arial" w:cs="Arial"/>
                <w:sz w:val="24"/>
                <w:szCs w:val="24"/>
              </w:rPr>
              <w:t xml:space="preserve">właścicielem gruntów, na których ma być prowadzona inwestycja. </w:t>
            </w:r>
            <w:r w:rsidRPr="008A68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B6D2B33" w14:textId="207FB3BC" w:rsidR="008A68BB" w:rsidRPr="000C649D" w:rsidRDefault="008A68BB" w:rsidP="000C649D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8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nr </w:t>
            </w:r>
            <w:r w:rsidRPr="008A68B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  <w:p w14:paraId="161F1A13" w14:textId="77777777" w:rsidR="008A68BB" w:rsidRPr="008A68BB" w:rsidRDefault="008A68BB" w:rsidP="008A68BB">
            <w:pPr>
              <w:pStyle w:val="Default"/>
              <w:spacing w:line="276" w:lineRule="auto"/>
              <w:jc w:val="both"/>
            </w:pPr>
            <w:r w:rsidRPr="008A68BB">
              <w:t xml:space="preserve"> Zgodnie z Pkt. 9.2 SWZ </w:t>
            </w:r>
            <w:r w:rsidRPr="008A68BB">
              <w:rPr>
                <w:i/>
                <w:iCs/>
              </w:rPr>
              <w:t xml:space="preserve">„Zamawiający, na podstawie art. 109 ust. 1 ustawy </w:t>
            </w:r>
            <w:proofErr w:type="spellStart"/>
            <w:r w:rsidRPr="008A68BB">
              <w:rPr>
                <w:i/>
                <w:iCs/>
              </w:rPr>
              <w:t>Pzp</w:t>
            </w:r>
            <w:proofErr w:type="spellEnd"/>
            <w:r w:rsidRPr="008A68BB">
              <w:rPr>
                <w:i/>
                <w:iCs/>
              </w:rPr>
              <w:t xml:space="preserve">, wykluczy z postępowania o udzielenie zamówienia Wykonawcę: 1).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procedury.” jednocześnie zgodnie z pkt. 9.4 SWZ istnieje zapis dotyczący pozostałych przesłanek wykluczenia niemający zastosowania w przedmiotowym postępowaniu tj. ”Wykonawca nie podlega wykluczeniu w okolicznościach określonych w art. 108 ust. 1 pkt 1, 2 i 5 lub art. 109 ust. 1 pkt 2‒5 i 7‒10 ustawy </w:t>
            </w:r>
            <w:proofErr w:type="spellStart"/>
            <w:r w:rsidRPr="008A68BB">
              <w:rPr>
                <w:i/>
                <w:iCs/>
              </w:rPr>
              <w:t>Pzp</w:t>
            </w:r>
            <w:proofErr w:type="spellEnd"/>
            <w:r w:rsidRPr="008A68BB">
              <w:rPr>
                <w:i/>
                <w:iCs/>
              </w:rPr>
              <w:t xml:space="preserve">, jeżeli udowodni Zamawiającemu, że spełnił łącznie przesłanki określone w art. 110 ust. 2 ustawy </w:t>
            </w:r>
            <w:proofErr w:type="spellStart"/>
            <w:r w:rsidRPr="008A68BB">
              <w:rPr>
                <w:i/>
                <w:iCs/>
              </w:rPr>
              <w:t>Pzp</w:t>
            </w:r>
            <w:proofErr w:type="spellEnd"/>
            <w:r w:rsidRPr="008A68BB">
              <w:rPr>
                <w:i/>
                <w:iCs/>
              </w:rPr>
              <w:t xml:space="preserve">”. Jednocześnie w ogłoszeniu o zamówieniu o numerze 2023/BZP 00361061/01 w Sekcji V pkt. 5.2 Zamawiający wskazuje jako fakultatywną podstawę wykluczenia jedynie art. 109 ust. 1 pkt 4 </w:t>
            </w:r>
            <w:proofErr w:type="spellStart"/>
            <w:r w:rsidRPr="008A68BB">
              <w:rPr>
                <w:i/>
                <w:iCs/>
              </w:rPr>
              <w:t>Pzp</w:t>
            </w:r>
            <w:proofErr w:type="spellEnd"/>
            <w:r w:rsidRPr="008A68BB">
              <w:rPr>
                <w:i/>
                <w:iCs/>
              </w:rPr>
              <w:t xml:space="preserve">. </w:t>
            </w:r>
          </w:p>
          <w:p w14:paraId="653E4CEE" w14:textId="689E2E48" w:rsidR="008A68BB" w:rsidRPr="008A68BB" w:rsidRDefault="008A68BB" w:rsidP="008A68BB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8BB">
              <w:rPr>
                <w:rFonts w:ascii="Arial" w:hAnsi="Arial" w:cs="Arial"/>
                <w:sz w:val="24"/>
                <w:szCs w:val="24"/>
              </w:rPr>
              <w:t xml:space="preserve">W związku z powyższym zwracamy się do Zamawiającego o potwierdzenie, że Wykonawca podlega wykluczeniu z przedmiotowego postępowania tylko na podstawie art. 108 oraz art. 109 ust. 1 pkt 4 </w:t>
            </w:r>
            <w:proofErr w:type="spellStart"/>
            <w:r w:rsidRPr="008A68BB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8A68B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8BB">
              <w:rPr>
                <w:rFonts w:ascii="Arial" w:hAnsi="Arial" w:cs="Arial"/>
                <w:sz w:val="24"/>
                <w:szCs w:val="24"/>
              </w:rPr>
              <w:t xml:space="preserve">w związku z czym nie ma obowiązku składania wraz z ofertą dowodów potwierdzających brak podstaw wykluczenia w okolicznościach wymienionych w art. 109 ust. 1 pkt 1, 2 i 5 lub art. 109 ust. 1 pkt 2‒5 i 7‒10. </w:t>
            </w:r>
          </w:p>
          <w:p w14:paraId="6E13EC15" w14:textId="01A150EE" w:rsidR="008A68BB" w:rsidRPr="008A68BB" w:rsidRDefault="008A68BB" w:rsidP="008A68BB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8BB">
              <w:rPr>
                <w:rFonts w:ascii="Arial" w:hAnsi="Arial" w:cs="Arial"/>
                <w:sz w:val="24"/>
                <w:szCs w:val="24"/>
              </w:rPr>
              <w:t xml:space="preserve">Zwracamy się również z prośbą o zmianę i załączenie aktualnego oświadczenia </w:t>
            </w:r>
            <w:r w:rsidR="000C649D">
              <w:rPr>
                <w:rFonts w:ascii="Arial" w:hAnsi="Arial" w:cs="Arial"/>
                <w:sz w:val="24"/>
                <w:szCs w:val="24"/>
              </w:rPr>
              <w:br/>
            </w:r>
            <w:r w:rsidRPr="008A68BB">
              <w:rPr>
                <w:rFonts w:ascii="Arial" w:hAnsi="Arial" w:cs="Arial"/>
                <w:sz w:val="24"/>
                <w:szCs w:val="24"/>
              </w:rPr>
              <w:t>o niepodleganiu wykluczeniu oraz spełnianiu warunków udziału.</w:t>
            </w:r>
          </w:p>
          <w:p w14:paraId="7D5F9EAA" w14:textId="77777777" w:rsidR="008A68BB" w:rsidRPr="008A68BB" w:rsidRDefault="008A68BB" w:rsidP="008A68BB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8BB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243FAE91" w14:textId="24AA671F" w:rsidR="000A7CB8" w:rsidRPr="000A7CB8" w:rsidRDefault="008A68BB" w:rsidP="000A7CB8">
            <w:pPr>
              <w:spacing w:before="120" w:line="276" w:lineRule="auto"/>
              <w:jc w:val="both"/>
              <w:outlineLvl w:val="1"/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val="x-none" w:eastAsia="x-none"/>
              </w:rPr>
            </w:pPr>
            <w:r w:rsidRPr="008A68BB">
              <w:rPr>
                <w:rFonts w:ascii="Arial" w:hAnsi="Arial" w:cs="Arial"/>
                <w:sz w:val="24"/>
                <w:szCs w:val="24"/>
              </w:rPr>
              <w:t xml:space="preserve">Wykonawca podlega wykluczeniu z przedmiotowego postępowania na podstawie art. 108 </w:t>
            </w:r>
            <w:r w:rsidR="000A7CB8">
              <w:rPr>
                <w:rFonts w:ascii="Arial" w:hAnsi="Arial" w:cs="Arial"/>
                <w:sz w:val="24"/>
                <w:szCs w:val="24"/>
              </w:rPr>
              <w:t>i</w:t>
            </w:r>
            <w:r w:rsidRPr="008A68BB">
              <w:rPr>
                <w:rFonts w:ascii="Arial" w:hAnsi="Arial" w:cs="Arial"/>
                <w:sz w:val="24"/>
                <w:szCs w:val="24"/>
              </w:rPr>
              <w:t xml:space="preserve"> art. 109 ust. 1 pkt 4 </w:t>
            </w:r>
            <w:proofErr w:type="spellStart"/>
            <w:r w:rsidRPr="008A68BB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="000A7CB8">
              <w:rPr>
                <w:rFonts w:ascii="Arial" w:hAnsi="Arial" w:cs="Arial"/>
                <w:sz w:val="24"/>
                <w:szCs w:val="24"/>
              </w:rPr>
              <w:t xml:space="preserve"> oraz</w:t>
            </w:r>
            <w:r w:rsidR="000A7CB8" w:rsidRPr="000A7CB8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r w:rsidR="000A7CB8" w:rsidRPr="000A7CB8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val="x-none" w:eastAsia="x-none"/>
              </w:rPr>
              <w:t xml:space="preserve">art. 7 ust 1 ustawy z dnia 13 kwietnia 2022 r. </w:t>
            </w:r>
            <w:r w:rsidR="000C649D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val="x-none" w:eastAsia="x-none"/>
              </w:rPr>
              <w:br/>
            </w:r>
            <w:r w:rsidR="000A7CB8" w:rsidRPr="000A7CB8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val="x-none" w:eastAsia="x-none"/>
              </w:rPr>
              <w:t>o szczególnych rozwiązaniach w zakresie przeciwdziałania wspieraniu agresji na Ukrainę oraz służących ochronie bezpieczeństwa narodowego (Dz.U. z 2022 r., poz. 835)</w:t>
            </w:r>
            <w:r w:rsidR="000A7CB8" w:rsidRPr="000A7CB8">
              <w:rPr>
                <w:rFonts w:ascii="Arial" w:hAnsi="Arial" w:cs="Arial"/>
                <w:bCs/>
                <w:iCs/>
                <w:color w:val="000000"/>
                <w:sz w:val="24"/>
                <w:szCs w:val="24"/>
                <w:lang w:eastAsia="x-none"/>
              </w:rPr>
              <w:t>.</w:t>
            </w:r>
          </w:p>
          <w:p w14:paraId="46D3D385" w14:textId="694E20ED" w:rsidR="000C649D" w:rsidRPr="008A68BB" w:rsidRDefault="000C649D" w:rsidP="000C649D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Wykonawca </w:t>
            </w:r>
            <w:r w:rsidRPr="008A68BB">
              <w:rPr>
                <w:rFonts w:ascii="Arial" w:hAnsi="Arial" w:cs="Arial"/>
                <w:sz w:val="24"/>
                <w:szCs w:val="24"/>
              </w:rPr>
              <w:t>ma obowiąz</w:t>
            </w:r>
            <w:r>
              <w:rPr>
                <w:rFonts w:ascii="Arial" w:hAnsi="Arial" w:cs="Arial"/>
                <w:sz w:val="24"/>
                <w:szCs w:val="24"/>
              </w:rPr>
              <w:t>ek</w:t>
            </w:r>
            <w:r w:rsidRPr="008A68BB">
              <w:rPr>
                <w:rFonts w:ascii="Arial" w:hAnsi="Arial" w:cs="Arial"/>
                <w:sz w:val="24"/>
                <w:szCs w:val="24"/>
              </w:rPr>
              <w:t xml:space="preserve"> składania wraz z ofertą dowodów potwierdzających brak podstaw wykluczenia w okolicznościach wymienionych </w:t>
            </w:r>
            <w:r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Pr="008A68BB">
              <w:rPr>
                <w:rFonts w:ascii="Arial" w:hAnsi="Arial" w:cs="Arial"/>
                <w:sz w:val="24"/>
                <w:szCs w:val="24"/>
              </w:rPr>
              <w:t xml:space="preserve">art. 108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8A68BB">
              <w:rPr>
                <w:rFonts w:ascii="Arial" w:hAnsi="Arial" w:cs="Arial"/>
                <w:sz w:val="24"/>
                <w:szCs w:val="24"/>
              </w:rPr>
              <w:t xml:space="preserve"> art. 109 ust. 1 pkt 4 </w:t>
            </w:r>
            <w:proofErr w:type="spellStart"/>
            <w:r w:rsidRPr="008A68BB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E729210" w14:textId="2ED1208C" w:rsidR="000A7CB8" w:rsidRDefault="000A7CB8" w:rsidP="000C649D">
            <w:pPr>
              <w:spacing w:after="4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Zamawiający nie zmienia </w:t>
            </w:r>
            <w:r w:rsidRPr="008A68BB">
              <w:rPr>
                <w:rFonts w:ascii="Arial" w:hAnsi="Arial" w:cs="Arial"/>
                <w:sz w:val="24"/>
                <w:szCs w:val="24"/>
              </w:rPr>
              <w:t>aktualnego oświadczenia o niepodleganiu wykluczeniu oraz spełnianiu warunków udziału</w:t>
            </w:r>
            <w:r>
              <w:rPr>
                <w:rFonts w:ascii="Arial" w:hAnsi="Arial" w:cs="Arial"/>
                <w:sz w:val="24"/>
                <w:szCs w:val="24"/>
              </w:rPr>
              <w:t xml:space="preserve"> (Wykonawca wypełnia rubryki, których dotyczy wykluczenie z art. </w:t>
            </w:r>
            <w:r w:rsidRPr="008A68BB">
              <w:rPr>
                <w:rFonts w:ascii="Arial" w:hAnsi="Arial" w:cs="Arial"/>
                <w:sz w:val="24"/>
                <w:szCs w:val="24"/>
              </w:rPr>
              <w:t xml:space="preserve">108 oraz art. 109 ust. 1 pkt 4 </w:t>
            </w:r>
            <w:proofErr w:type="spellStart"/>
            <w:r w:rsidRPr="008A68BB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="000C649D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54865AC2" w14:textId="01571182" w:rsidR="00301166" w:rsidRPr="008A68BB" w:rsidRDefault="00301166" w:rsidP="000C649D">
            <w:pPr>
              <w:spacing w:after="60" w:line="276" w:lineRule="auto"/>
              <w:ind w:right="-72"/>
              <w:jc w:val="both"/>
              <w:rPr>
                <w:rFonts w:ascii="Arial" w:hAnsi="Arial" w:cs="Arial"/>
                <w:sz w:val="24"/>
                <w:szCs w:val="24"/>
                <w:highlight w:val="darkGray"/>
              </w:rPr>
            </w:pPr>
          </w:p>
        </w:tc>
      </w:tr>
    </w:tbl>
    <w:p w14:paraId="692FF9BB" w14:textId="77777777" w:rsidR="00BE7BFD" w:rsidRPr="008A68BB" w:rsidRDefault="00BE7BFD" w:rsidP="008A68B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42F6F7F" w14:textId="6CE43867" w:rsidR="006D4AB3" w:rsidRPr="008A68BB" w:rsidRDefault="006D4AB3" w:rsidP="000C649D">
      <w:pPr>
        <w:pStyle w:val="Tekstpodstawowy"/>
        <w:spacing w:before="120" w:after="480" w:line="276" w:lineRule="auto"/>
        <w:ind w:left="3119" w:firstLine="425"/>
        <w:jc w:val="right"/>
        <w:rPr>
          <w:rFonts w:ascii="Arial" w:hAnsi="Arial" w:cs="Arial"/>
          <w:sz w:val="24"/>
          <w:szCs w:val="24"/>
        </w:rPr>
      </w:pPr>
      <w:r w:rsidRPr="008A68BB">
        <w:rPr>
          <w:rFonts w:ascii="Arial" w:hAnsi="Arial" w:cs="Arial"/>
          <w:sz w:val="24"/>
          <w:szCs w:val="24"/>
        </w:rPr>
        <w:t>Zamawiający</w:t>
      </w:r>
    </w:p>
    <w:sectPr w:rsidR="006D4AB3" w:rsidRPr="008A68BB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D3446" w14:textId="77777777" w:rsidR="00534FD4" w:rsidRDefault="00534FD4">
      <w:r>
        <w:separator/>
      </w:r>
    </w:p>
  </w:endnote>
  <w:endnote w:type="continuationSeparator" w:id="0">
    <w:p w14:paraId="33E2D0B3" w14:textId="77777777" w:rsidR="00534FD4" w:rsidRDefault="0053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E8DD7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7841E37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11E27" w14:textId="712B08DF" w:rsidR="006D4AB3" w:rsidRDefault="006819B2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299720" wp14:editId="24B5E55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04641874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7B024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JBe2DfcAAAACAEAAA8AAABkcnMvZG93bnJldi54bWxMj8FO&#10;wzAQRO9I/IO1SFyq1m4r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kF7YN9wAAAAIAQAADwAAAAAAAAAAAAAAAAAKBAAAZHJzL2Rvd25yZXYu&#10;eG1sUEsFBgAAAAAEAAQA8wAAABMFAAAAAA==&#10;"/>
          </w:pict>
        </mc:Fallback>
      </mc:AlternateContent>
    </w:r>
  </w:p>
  <w:p w14:paraId="42CEB946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BE29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2F83151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688C52C" w14:textId="77777777" w:rsidR="006D4AB3" w:rsidRDefault="006D4AB3">
    <w:pPr>
      <w:pStyle w:val="Stopka"/>
      <w:tabs>
        <w:tab w:val="clear" w:pos="4536"/>
        <w:tab w:val="left" w:pos="6237"/>
      </w:tabs>
    </w:pPr>
  </w:p>
  <w:p w14:paraId="1800ED2C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C66DE" w14:textId="77777777" w:rsidR="00534FD4" w:rsidRDefault="00534FD4">
      <w:r>
        <w:separator/>
      </w:r>
    </w:p>
  </w:footnote>
  <w:footnote w:type="continuationSeparator" w:id="0">
    <w:p w14:paraId="287E27A9" w14:textId="77777777" w:rsidR="00534FD4" w:rsidRDefault="00534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BCE8F" w14:textId="77777777" w:rsidR="00301166" w:rsidRDefault="003011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1EA9B" w14:textId="77777777" w:rsidR="00301166" w:rsidRDefault="003011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107E7" w14:textId="77777777" w:rsidR="00301166" w:rsidRDefault="003011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D187ACF"/>
    <w:multiLevelType w:val="hybridMultilevel"/>
    <w:tmpl w:val="472A6618"/>
    <w:lvl w:ilvl="0" w:tplc="C030AB0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137529238">
    <w:abstractNumId w:val="3"/>
  </w:num>
  <w:num w:numId="2" w16cid:durableId="1882666322">
    <w:abstractNumId w:val="7"/>
  </w:num>
  <w:num w:numId="3" w16cid:durableId="1501122209">
    <w:abstractNumId w:val="2"/>
  </w:num>
  <w:num w:numId="4" w16cid:durableId="1053192863">
    <w:abstractNumId w:val="5"/>
  </w:num>
  <w:num w:numId="5" w16cid:durableId="78453628">
    <w:abstractNumId w:val="0"/>
  </w:num>
  <w:num w:numId="6" w16cid:durableId="622349139">
    <w:abstractNumId w:val="1"/>
  </w:num>
  <w:num w:numId="7" w16cid:durableId="2047246044">
    <w:abstractNumId w:val="4"/>
  </w:num>
  <w:num w:numId="8" w16cid:durableId="3303714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2B"/>
    <w:rsid w:val="00031374"/>
    <w:rsid w:val="000A1097"/>
    <w:rsid w:val="000A7CB8"/>
    <w:rsid w:val="000C649D"/>
    <w:rsid w:val="000E2A8F"/>
    <w:rsid w:val="0012774F"/>
    <w:rsid w:val="00144B7A"/>
    <w:rsid w:val="00180C6E"/>
    <w:rsid w:val="0029606A"/>
    <w:rsid w:val="00301166"/>
    <w:rsid w:val="004848F3"/>
    <w:rsid w:val="004A75F2"/>
    <w:rsid w:val="005144A9"/>
    <w:rsid w:val="00520165"/>
    <w:rsid w:val="00534FD4"/>
    <w:rsid w:val="005B1B08"/>
    <w:rsid w:val="00632C3C"/>
    <w:rsid w:val="00662BDB"/>
    <w:rsid w:val="006819B2"/>
    <w:rsid w:val="006A5DF1"/>
    <w:rsid w:val="006B7198"/>
    <w:rsid w:val="006D4AB3"/>
    <w:rsid w:val="006F3B81"/>
    <w:rsid w:val="00744C45"/>
    <w:rsid w:val="007D7198"/>
    <w:rsid w:val="0085652B"/>
    <w:rsid w:val="00864A4B"/>
    <w:rsid w:val="00870F9F"/>
    <w:rsid w:val="008804B6"/>
    <w:rsid w:val="00897AB0"/>
    <w:rsid w:val="008A3553"/>
    <w:rsid w:val="008A68BB"/>
    <w:rsid w:val="00A905AC"/>
    <w:rsid w:val="00BA6584"/>
    <w:rsid w:val="00BE7BFD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56FE63"/>
  <w15:chartTrackingRefBased/>
  <w15:docId w15:val="{3EAF3B48-9B8F-4124-AB66-5D6DB643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A68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31</TotalTime>
  <Pages>2</Pages>
  <Words>560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ZAPYTANIE O CENĘ</vt:lpstr>
      <vt:lpstr>WYJAŚNIENIA TREŚCI SWZ</vt:lpstr>
    </vt:vector>
  </TitlesOfParts>
  <Company>Datacomp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Pc</dc:creator>
  <cp:keywords/>
  <cp:lastModifiedBy>Pc</cp:lastModifiedBy>
  <cp:revision>3</cp:revision>
  <cp:lastPrinted>2001-02-10T14:28:00Z</cp:lastPrinted>
  <dcterms:created xsi:type="dcterms:W3CDTF">2023-09-01T06:43:00Z</dcterms:created>
  <dcterms:modified xsi:type="dcterms:W3CDTF">2023-09-04T10:07:00Z</dcterms:modified>
</cp:coreProperties>
</file>