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35D7" w14:textId="77777777" w:rsidR="005B3109" w:rsidRPr="00ED16AB" w:rsidRDefault="005B3109" w:rsidP="00782DBA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3BCE24A4" w14:textId="77777777" w:rsidR="005B3109" w:rsidRPr="00ED16AB" w:rsidRDefault="005B3109" w:rsidP="00782DBA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2AD9D" w14:textId="44F9CEB9" w:rsidR="009970DF" w:rsidRPr="009970DF" w:rsidRDefault="009970DF" w:rsidP="00782DBA">
      <w:pPr>
        <w:widowControl w:val="0"/>
        <w:spacing w:after="0" w:line="360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</w:t>
      </w:r>
      <w:r w:rsidR="00E36AC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roku w Olecku pomiędzy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                          </w:t>
      </w:r>
      <w:r w:rsidRPr="009970DF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 siedzibą w Olecku, ul. Kolejowa 32, 19-400 Olecko, NIP Powiatu 847-15-15-765, Powiatowy Zarząd Dróg w Olecku, ul. Wojska Polskiego 12, 19-400 Olecko, reprezentowanym przez:</w:t>
      </w:r>
    </w:p>
    <w:p w14:paraId="292B0BB8" w14:textId="77777777" w:rsidR="009970DF" w:rsidRPr="009970DF" w:rsidRDefault="009970DF" w:rsidP="00782DBA">
      <w:pPr>
        <w:overflowPunct w:val="0"/>
        <w:autoSpaceDE w:val="0"/>
        <w:autoSpaceDN w:val="0"/>
        <w:adjustRightInd w:val="0"/>
        <w:spacing w:after="0" w:line="360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736D67B5" w14:textId="77777777" w:rsidR="009970DF" w:rsidRPr="009970DF" w:rsidRDefault="009970DF" w:rsidP="00782DBA">
      <w:pPr>
        <w:overflowPunct w:val="0"/>
        <w:autoSpaceDE w:val="0"/>
        <w:autoSpaceDN w:val="0"/>
        <w:adjustRightInd w:val="0"/>
        <w:spacing w:after="0" w:line="360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2. Pani Magdaleny </w:t>
      </w:r>
      <w:proofErr w:type="spellStart"/>
      <w:r w:rsidRPr="009970DF">
        <w:rPr>
          <w:rFonts w:ascii="Arial" w:eastAsia="Times New Roman" w:hAnsi="Arial" w:cs="Arial"/>
          <w:sz w:val="24"/>
          <w:szCs w:val="24"/>
          <w:lang w:eastAsia="pl-PL"/>
        </w:rPr>
        <w:t>Omilian</w:t>
      </w:r>
      <w:proofErr w:type="spellEnd"/>
      <w:r w:rsidRPr="009970DF">
        <w:rPr>
          <w:rFonts w:ascii="Arial" w:eastAsia="Times New Roman" w:hAnsi="Arial" w:cs="Arial"/>
          <w:sz w:val="24"/>
          <w:szCs w:val="24"/>
          <w:lang w:eastAsia="pl-PL"/>
        </w:rPr>
        <w:t xml:space="preserve"> - Głównej Księgowej Powiatowego Zarządu Dróg                                w Olecku,</w:t>
      </w:r>
    </w:p>
    <w:p w14:paraId="4730911A" w14:textId="1A54E063" w:rsidR="009970DF" w:rsidRPr="009970DF" w:rsidRDefault="009970DF" w:rsidP="00782DBA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360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970DF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970DF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970D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57CEC1CD" w14:textId="063ADDAB" w:rsidR="005B3109" w:rsidRPr="00ED16AB" w:rsidRDefault="005B3109" w:rsidP="00782D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C15EC4">
        <w:rPr>
          <w:rFonts w:ascii="Arial" w:eastAsia="Times New Roman" w:hAnsi="Arial" w:cs="Arial"/>
          <w:sz w:val="24"/>
          <w:szCs w:val="24"/>
          <w:lang w:eastAsia="x-none"/>
        </w:rPr>
        <w:t xml:space="preserve">: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 z siedzibą w ............................................, reprezentowanym przez:</w:t>
      </w:r>
    </w:p>
    <w:p w14:paraId="31EDACEA" w14:textId="77777777" w:rsidR="005B3109" w:rsidRPr="00ED16AB" w:rsidRDefault="005B3109" w:rsidP="00782D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ED16AB" w:rsidRDefault="005B3109" w:rsidP="00782D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ED16AB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14C6517" w14:textId="57927711" w:rsidR="00F76763" w:rsidRPr="006E08CD" w:rsidRDefault="00F76763" w:rsidP="00782DB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</w:t>
      </w:r>
      <w:bookmarkStart w:id="0" w:name="_Hlk70679274"/>
      <w:r w:rsidRPr="00ED16AB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zadanie pn</w:t>
      </w:r>
      <w:bookmarkStart w:id="1" w:name="_Hlk147303625"/>
      <w:bookmarkEnd w:id="0"/>
      <w:r w:rsidR="004333A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08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2" w:name="_Hlk147148952"/>
      <w:r w:rsidR="00782DBA" w:rsidRPr="00782DB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Przebudowa </w:t>
      </w:r>
      <w:r w:rsidR="007F57B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ulicy</w:t>
      </w:r>
      <w:r w:rsidR="00782DBA" w:rsidRPr="00782DB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powiatowej nr </w:t>
      </w:r>
      <w:r w:rsidR="007F57B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4941</w:t>
      </w:r>
      <w:r w:rsidR="00782DBA" w:rsidRPr="00782DB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N </w:t>
      </w:r>
      <w:r w:rsidR="007F57B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 xml:space="preserve">ul. Parkowa </w:t>
      </w:r>
      <w:r w:rsidR="008B2A7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 xml:space="preserve">w </w:t>
      </w:r>
      <w:bookmarkEnd w:id="1"/>
      <w:bookmarkEnd w:id="2"/>
      <w:r w:rsidR="007F57B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>Olecku</w:t>
      </w:r>
      <w:r w:rsidR="00782DBA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x-none"/>
        </w:rPr>
        <w:t xml:space="preserve">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prowadzonego</w:t>
      </w:r>
      <w:r w:rsidR="009970D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trybie podstawowym</w:t>
      </w:r>
      <w:r w:rsidR="006806FB" w:rsidRPr="006806FB">
        <w:rPr>
          <w:rFonts w:ascii="Arial" w:hAnsi="Arial" w:cs="Arial"/>
          <w:b/>
          <w:iCs/>
          <w:color w:val="000000"/>
          <w:lang w:eastAsia="x-none"/>
        </w:rPr>
        <w:t xml:space="preserve"> </w:t>
      </w:r>
      <w:r w:rsidR="006806FB" w:rsidRPr="006806F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z możliwością negocjacji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na podstawie art. 275 pkt </w:t>
      </w:r>
      <w:r w:rsidR="006806F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ustawy z dnia</w:t>
      </w:r>
      <w:r w:rsidR="003F69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2D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11 września 2019 roku Prawo zamówień publicznych (Dz. U. z 20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95AA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53EB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22010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95AA7">
        <w:rPr>
          <w:rFonts w:ascii="Arial" w:eastAsia="Times New Roman" w:hAnsi="Arial" w:cs="Arial"/>
          <w:sz w:val="24"/>
          <w:szCs w:val="24"/>
          <w:lang w:eastAsia="pl-PL"/>
        </w:rPr>
        <w:t xml:space="preserve">605 </w:t>
      </w:r>
      <w:r w:rsidR="00782D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zm.), Strony oświadczają co następuje:</w:t>
      </w:r>
    </w:p>
    <w:p w14:paraId="562E21AC" w14:textId="77777777" w:rsidR="005B3109" w:rsidRPr="00ED16AB" w:rsidRDefault="005B3109" w:rsidP="00782DBA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EB334" w14:textId="77777777" w:rsidR="005B3109" w:rsidRPr="00ED16AB" w:rsidRDefault="005B3109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6E06298F" w14:textId="71BB284E" w:rsidR="00782DBA" w:rsidRPr="00782DBA" w:rsidRDefault="00F76763" w:rsidP="00782DB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hAnsi="Arial" w:cs="Arial"/>
          <w:sz w:val="24"/>
          <w:szCs w:val="24"/>
        </w:rPr>
        <w:t xml:space="preserve">Wykonawca zobowiązuje się do wykonania na rzecz </w:t>
      </w:r>
      <w:r w:rsidRPr="00782DBA">
        <w:rPr>
          <w:rFonts w:ascii="Arial" w:hAnsi="Arial" w:cs="Arial"/>
          <w:sz w:val="24"/>
          <w:szCs w:val="24"/>
        </w:rPr>
        <w:t>Zamawiającego</w:t>
      </w:r>
      <w:r w:rsidR="00782DBA" w:rsidRPr="00782DB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p</w:t>
      </w:r>
      <w:proofErr w:type="spellStart"/>
      <w:r w:rsidR="00782DBA" w:rsidRPr="00782DBA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>rzebudow</w:t>
      </w:r>
      <w:r w:rsidR="00782DBA" w:rsidRPr="00782DBA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y</w:t>
      </w:r>
      <w:proofErr w:type="spellEnd"/>
      <w:r w:rsidR="00782DBA" w:rsidRPr="00782DBA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</w:t>
      </w:r>
      <w:r w:rsidR="007F57BF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ulicy</w:t>
      </w:r>
      <w:r w:rsidR="00782DBA" w:rsidRPr="00782DBA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 powiatowej nr </w:t>
      </w:r>
      <w:r w:rsidR="007F57BF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>4941</w:t>
      </w:r>
      <w:r w:rsidR="00782DBA" w:rsidRPr="00782DBA">
        <w:rPr>
          <w:rFonts w:ascii="Arial" w:hAnsi="Arial" w:cs="Arial"/>
          <w:b/>
          <w:bCs/>
          <w:iCs/>
          <w:color w:val="000000"/>
          <w:sz w:val="24"/>
          <w:szCs w:val="24"/>
          <w:lang w:val="x-none" w:eastAsia="x-none"/>
        </w:rPr>
        <w:t xml:space="preserve">N </w:t>
      </w:r>
      <w:r w:rsidR="007F57BF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ul. Parkowa w Olecku. </w:t>
      </w:r>
      <w:r w:rsidR="008B2A72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</w:t>
      </w:r>
    </w:p>
    <w:p w14:paraId="2B808936" w14:textId="37B531DC" w:rsidR="00E95AA7" w:rsidRPr="00C86305" w:rsidRDefault="00C86305" w:rsidP="00782DBA">
      <w:pPr>
        <w:pStyle w:val="Nagwek2"/>
        <w:numPr>
          <w:ilvl w:val="0"/>
          <w:numId w:val="1"/>
        </w:numPr>
        <w:tabs>
          <w:tab w:val="left" w:pos="9070"/>
        </w:tabs>
        <w:spacing w:line="360" w:lineRule="auto"/>
        <w:ind w:left="284" w:hanging="284"/>
        <w:jc w:val="both"/>
        <w:rPr>
          <w:rFonts w:ascii="Arial" w:hAnsi="Arial" w:cs="Arial"/>
          <w:b w:val="0"/>
          <w:bCs/>
          <w:iCs/>
          <w:color w:val="000000"/>
          <w:lang w:eastAsia="x-none"/>
        </w:rPr>
      </w:pPr>
      <w:r w:rsidRPr="00C86305">
        <w:rPr>
          <w:rFonts w:ascii="Arial" w:hAnsi="Arial" w:cs="Arial"/>
          <w:b w:val="0"/>
          <w:bCs/>
          <w:iCs/>
          <w:color w:val="000000"/>
          <w:lang w:val="x-none" w:eastAsia="x-none"/>
        </w:rPr>
        <w:t xml:space="preserve">Przedmiot zamówienia </w:t>
      </w:r>
      <w:r w:rsidRPr="00C86305">
        <w:rPr>
          <w:rFonts w:ascii="Arial" w:hAnsi="Arial" w:cs="Arial"/>
          <w:b w:val="0"/>
          <w:bCs/>
          <w:iCs/>
          <w:color w:val="000000"/>
          <w:lang w:eastAsia="x-none"/>
        </w:rPr>
        <w:t>do</w:t>
      </w:r>
      <w:r w:rsidRPr="00C86305">
        <w:rPr>
          <w:rFonts w:ascii="Arial" w:hAnsi="Arial" w:cs="Arial"/>
          <w:b w:val="0"/>
          <w:bCs/>
          <w:iCs/>
          <w:color w:val="000000"/>
          <w:lang w:val="x-none" w:eastAsia="x-none"/>
        </w:rPr>
        <w:t>finansowany jest ze</w:t>
      </w:r>
      <w:r w:rsidRPr="00C86305">
        <w:rPr>
          <w:rFonts w:ascii="Arial" w:hAnsi="Arial" w:cs="Arial"/>
          <w:bCs/>
          <w:iCs/>
          <w:color w:val="000000"/>
          <w:lang w:val="x-none" w:eastAsia="x-none"/>
        </w:rPr>
        <w:t xml:space="preserve"> </w:t>
      </w:r>
      <w:r w:rsidRPr="00C86305">
        <w:rPr>
          <w:rFonts w:ascii="Arial" w:hAnsi="Arial" w:cs="Arial"/>
          <w:b w:val="0"/>
          <w:bCs/>
          <w:iCs/>
          <w:color w:val="000000"/>
          <w:lang w:val="x-none" w:eastAsia="x-none"/>
        </w:rPr>
        <w:t xml:space="preserve">środków </w:t>
      </w:r>
      <w:r w:rsidRPr="00C86305">
        <w:rPr>
          <w:rFonts w:ascii="Arial" w:hAnsi="Arial" w:cs="Arial"/>
          <w:bCs/>
          <w:iCs/>
          <w:color w:val="000000"/>
          <w:lang w:val="x-none" w:eastAsia="x-none"/>
        </w:rPr>
        <w:t>Rządowego Funduszu Rozwoju Dróg</w:t>
      </w:r>
      <w:r w:rsidRPr="00C86305">
        <w:rPr>
          <w:rFonts w:ascii="Arial" w:hAnsi="Arial" w:cs="Arial"/>
          <w:bCs/>
          <w:iCs/>
          <w:color w:val="000000"/>
          <w:lang w:eastAsia="x-none"/>
        </w:rPr>
        <w:t>.</w:t>
      </w:r>
    </w:p>
    <w:p w14:paraId="5F498194" w14:textId="74115A8C" w:rsidR="009E7482" w:rsidRPr="006E08CD" w:rsidRDefault="006E08CD" w:rsidP="00782DB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Szczegółowy zakres przedmiotu Umowy określa </w:t>
      </w:r>
      <w:r w:rsidR="008B2A72">
        <w:rPr>
          <w:rFonts w:ascii="Arial" w:eastAsia="Times New Roman" w:hAnsi="Arial" w:cs="Arial"/>
          <w:sz w:val="24"/>
          <w:szCs w:val="24"/>
          <w:lang w:eastAsia="x-none"/>
        </w:rPr>
        <w:t>przedmiar robót, opis techniczny</w:t>
      </w:r>
      <w:r w:rsidR="008B2A72">
        <w:rPr>
          <w:rFonts w:ascii="Arial" w:eastAsia="Times New Roman" w:hAnsi="Arial" w:cs="Arial"/>
          <w:sz w:val="24"/>
          <w:szCs w:val="24"/>
          <w:lang w:eastAsia="x-none"/>
        </w:rPr>
        <w:br/>
      </w:r>
      <w:r w:rsidR="00C86305">
        <w:rPr>
          <w:rFonts w:ascii="Arial" w:eastAsia="Times New Roman" w:hAnsi="Arial" w:cs="Arial"/>
          <w:sz w:val="24"/>
          <w:szCs w:val="24"/>
          <w:lang w:eastAsia="x-none"/>
        </w:rPr>
        <w:t xml:space="preserve"> i kosztorys ofertowy 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>załączon</w:t>
      </w:r>
      <w:r w:rsidR="00C86305">
        <w:rPr>
          <w:rFonts w:ascii="Arial" w:eastAsia="Times New Roman" w:hAnsi="Arial" w:cs="Arial"/>
          <w:sz w:val="24"/>
          <w:szCs w:val="24"/>
          <w:lang w:eastAsia="x-none"/>
        </w:rPr>
        <w:t>y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do specyfikacji warunków zamówienia i traktowan</w:t>
      </w:r>
      <w:r w:rsidR="00C86305">
        <w:rPr>
          <w:rFonts w:ascii="Arial" w:eastAsia="Times New Roman" w:hAnsi="Arial" w:cs="Arial"/>
          <w:sz w:val="24"/>
          <w:szCs w:val="24"/>
          <w:lang w:eastAsia="x-none"/>
        </w:rPr>
        <w:t>y</w:t>
      </w:r>
      <w:r w:rsidRPr="00ED16AB">
        <w:rPr>
          <w:rFonts w:ascii="Arial" w:eastAsia="Times New Roman" w:hAnsi="Arial" w:cs="Arial"/>
          <w:sz w:val="24"/>
          <w:szCs w:val="24"/>
          <w:lang w:eastAsia="x-none"/>
        </w:rPr>
        <w:t xml:space="preserve"> jako załącznik do Umowy.</w:t>
      </w:r>
    </w:p>
    <w:p w14:paraId="740A1FF6" w14:textId="77777777" w:rsidR="00C15EC4" w:rsidRPr="00C15EC4" w:rsidRDefault="005B3109" w:rsidP="00C15EC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E7482">
        <w:rPr>
          <w:rFonts w:ascii="Arial" w:hAnsi="Arial" w:cs="Arial"/>
          <w:sz w:val="24"/>
          <w:szCs w:val="24"/>
          <w:lang w:eastAsia="x-none"/>
        </w:rPr>
        <w:lastRenderedPageBreak/>
        <w:t>Roboty muszą być wykonane zgodnie z zasadami współczesnej wiedzy technicznej, obowiązującymi przepisami, normami, aprobatami technicznymi oraz na ustalonych Umową warunkach.</w:t>
      </w:r>
    </w:p>
    <w:p w14:paraId="3F9DB445" w14:textId="6706341D" w:rsidR="005B3109" w:rsidRPr="00C15EC4" w:rsidRDefault="005B3109" w:rsidP="00C15EC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15EC4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405400BF" w14:textId="77777777" w:rsidR="00037AA1" w:rsidRDefault="00037AA1" w:rsidP="00782DB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8C4154" w14:textId="67BFB372" w:rsidR="008F587F" w:rsidRPr="00ED16AB" w:rsidRDefault="005B3109" w:rsidP="00782DBA">
      <w:pPr>
        <w:spacing w:after="0" w:line="360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42703D11" w:rsidR="00F8748F" w:rsidRPr="00F8748F" w:rsidRDefault="00F76763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="003F696D">
        <w:rPr>
          <w:rFonts w:ascii="Arial" w:hAnsi="Arial" w:cs="Arial"/>
          <w:b/>
          <w:bCs/>
          <w:sz w:val="24"/>
          <w:szCs w:val="24"/>
        </w:rPr>
        <w:t>10</w:t>
      </w:r>
      <w:r w:rsidR="009970DF" w:rsidRPr="00EC66A3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22010A" w:rsidRPr="00EC66A3">
        <w:rPr>
          <w:rFonts w:ascii="Arial" w:hAnsi="Arial" w:cs="Arial"/>
          <w:b/>
          <w:bCs/>
          <w:sz w:val="24"/>
          <w:szCs w:val="24"/>
        </w:rPr>
        <w:t>ęcy</w:t>
      </w:r>
      <w:r w:rsidRPr="00ED16AB">
        <w:rPr>
          <w:rFonts w:ascii="Arial" w:hAnsi="Arial" w:cs="Arial"/>
          <w:sz w:val="24"/>
          <w:szCs w:val="24"/>
        </w:rPr>
        <w:t xml:space="preserve"> od daty udzielenia zamówienia</w:t>
      </w:r>
      <w:r w:rsidR="00782DBA">
        <w:rPr>
          <w:rFonts w:ascii="Arial" w:hAnsi="Arial" w:cs="Arial"/>
          <w:sz w:val="24"/>
          <w:szCs w:val="24"/>
        </w:rPr>
        <w:t>.</w:t>
      </w:r>
    </w:p>
    <w:p w14:paraId="19F8F668" w14:textId="5C4F5547" w:rsidR="00891057" w:rsidRPr="00ED16AB" w:rsidRDefault="005B3109" w:rsidP="00C15EC4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Strony ustalają, że przekazanie placu budowy nastąpi</w:t>
      </w:r>
      <w:r w:rsidR="008910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1057" w:rsidRPr="00F8748F">
        <w:rPr>
          <w:rFonts w:ascii="Arial" w:hAnsi="Arial" w:cs="Arial"/>
          <w:sz w:val="24"/>
          <w:szCs w:val="24"/>
        </w:rPr>
        <w:t xml:space="preserve">najpóźniej w terminie </w:t>
      </w:r>
      <w:r w:rsidR="00891057" w:rsidRPr="009A2A54">
        <w:rPr>
          <w:rFonts w:ascii="Arial" w:hAnsi="Arial" w:cs="Arial"/>
          <w:sz w:val="24"/>
          <w:szCs w:val="24"/>
        </w:rPr>
        <w:t>3 dni</w:t>
      </w:r>
      <w:r w:rsidR="00891057">
        <w:t xml:space="preserve"> </w:t>
      </w:r>
      <w:r w:rsidR="00891057" w:rsidRPr="00ED16AB">
        <w:rPr>
          <w:rFonts w:ascii="Arial" w:eastAsia="Times New Roman" w:hAnsi="Arial" w:cs="Arial"/>
          <w:sz w:val="24"/>
          <w:szCs w:val="24"/>
          <w:lang w:eastAsia="pl-PL"/>
        </w:rPr>
        <w:t>licząc od dnia podpisania Umowy.</w:t>
      </w:r>
    </w:p>
    <w:p w14:paraId="0E996145" w14:textId="77C8606A" w:rsidR="00706251" w:rsidRDefault="005B3109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Przed zgłoszeniem gotowości do odbioru końcowego robót Wykonawca ma obowiązek wykonania prób i sprawdzeń, skompletowania i dostarczenia Zamawiającemu dokumentów niezbędnych do oceny prawidłowego wykonania przedmiotu Umowy wynikających z przepisów ustawy z dnia 7 lipca 1994 r. Prawo budowlane (Dz. U. z 202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>682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48A85A0F" w14:textId="659E5918" w:rsidR="003F696D" w:rsidRPr="003F696D" w:rsidRDefault="005B3109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 w:rsidR="0070625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06251" w:rsidRPr="00706251">
        <w:rPr>
          <w:rFonts w:ascii="Arial" w:eastAsia="Calibri" w:hAnsi="Arial" w:cs="Arial"/>
          <w:sz w:val="24"/>
          <w:szCs w:val="24"/>
        </w:rPr>
        <w:t xml:space="preserve"> po uprzednim przedłożeniu przez </w:t>
      </w:r>
      <w:r w:rsidR="00706251" w:rsidRPr="00037AA1">
        <w:rPr>
          <w:rFonts w:ascii="Arial" w:eastAsia="Calibri" w:hAnsi="Arial" w:cs="Arial"/>
          <w:sz w:val="24"/>
          <w:szCs w:val="24"/>
        </w:rPr>
        <w:t>Wykonawcę operatu kolaudacyjnego zawierającego:</w:t>
      </w:r>
    </w:p>
    <w:p w14:paraId="28B226C8" w14:textId="640C5867" w:rsidR="003F696D" w:rsidRPr="006355B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355B4">
        <w:rPr>
          <w:rFonts w:ascii="Arial" w:eastAsia="Calibri" w:hAnsi="Arial" w:cs="Arial"/>
          <w:sz w:val="24"/>
          <w:szCs w:val="24"/>
        </w:rPr>
        <w:t xml:space="preserve">Protokoły odbiorów częściowych. </w:t>
      </w:r>
    </w:p>
    <w:p w14:paraId="2843BFC2" w14:textId="77777777" w:rsidR="003F696D" w:rsidRPr="006355B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355B4">
        <w:rPr>
          <w:rFonts w:ascii="Arial" w:eastAsia="Calibri" w:hAnsi="Arial" w:cs="Arial"/>
          <w:sz w:val="24"/>
          <w:szCs w:val="24"/>
        </w:rPr>
        <w:t>Specyfikacje techniczne.</w:t>
      </w:r>
    </w:p>
    <w:p w14:paraId="4A204C9E" w14:textId="77777777" w:rsidR="003F696D" w:rsidRPr="006355B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355B4">
        <w:rPr>
          <w:rFonts w:ascii="Arial" w:eastAsia="Calibri" w:hAnsi="Arial" w:cs="Arial"/>
          <w:sz w:val="24"/>
          <w:szCs w:val="24"/>
        </w:rPr>
        <w:t>Receptury i ustalenia technologiczne.</w:t>
      </w:r>
    </w:p>
    <w:p w14:paraId="54282CC1" w14:textId="77777777" w:rsidR="003F696D" w:rsidRPr="006355B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355B4">
        <w:rPr>
          <w:rFonts w:ascii="Arial" w:eastAsia="Calibri" w:hAnsi="Arial" w:cs="Arial"/>
          <w:sz w:val="24"/>
          <w:szCs w:val="24"/>
        </w:rPr>
        <w:t>Księgę Obmiaru.</w:t>
      </w:r>
    </w:p>
    <w:p w14:paraId="2449BC69" w14:textId="77777777" w:rsidR="003F696D" w:rsidRPr="006355B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355B4">
        <w:rPr>
          <w:rFonts w:ascii="Arial" w:eastAsia="Calibri" w:hAnsi="Arial" w:cs="Arial"/>
          <w:sz w:val="24"/>
          <w:szCs w:val="24"/>
        </w:rPr>
        <w:t>Dziennik Budowy.</w:t>
      </w:r>
    </w:p>
    <w:p w14:paraId="3BCDC8E2" w14:textId="77777777" w:rsidR="003F696D" w:rsidRPr="006355B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355B4">
        <w:rPr>
          <w:rFonts w:ascii="Arial" w:eastAsia="Calibri" w:hAnsi="Arial" w:cs="Arial"/>
          <w:sz w:val="24"/>
          <w:szCs w:val="24"/>
        </w:rPr>
        <w:t>Wyniki badań kontrolnych, sprawdzeń oraz badań i oznaczeń laboratoryjnych.</w:t>
      </w:r>
    </w:p>
    <w:p w14:paraId="60A05D8B" w14:textId="77777777" w:rsidR="003F696D" w:rsidRPr="006355B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355B4">
        <w:rPr>
          <w:rFonts w:ascii="Arial" w:eastAsia="Calibri" w:hAnsi="Arial" w:cs="Arial"/>
          <w:sz w:val="24"/>
          <w:szCs w:val="24"/>
        </w:rPr>
        <w:t>Atesty jakościowe wbudowanych elementów i materiałów.</w:t>
      </w:r>
    </w:p>
    <w:p w14:paraId="0331765D" w14:textId="77777777" w:rsidR="003F696D" w:rsidRPr="006355B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355B4">
        <w:rPr>
          <w:rFonts w:ascii="Arial" w:eastAsia="Calibri" w:hAnsi="Arial" w:cs="Arial"/>
          <w:sz w:val="24"/>
          <w:szCs w:val="24"/>
        </w:rPr>
        <w:t>Sprawozdanie techniczne.</w:t>
      </w:r>
    </w:p>
    <w:p w14:paraId="1B969199" w14:textId="77777777" w:rsidR="003F696D" w:rsidRPr="006355B4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6355B4">
        <w:rPr>
          <w:rFonts w:ascii="Arial" w:eastAsia="Calibri" w:hAnsi="Arial" w:cs="Arial"/>
          <w:sz w:val="24"/>
          <w:szCs w:val="24"/>
        </w:rPr>
        <w:t>Kosztorys powykonawczy.</w:t>
      </w:r>
    </w:p>
    <w:p w14:paraId="7A5C5CD1" w14:textId="77777777" w:rsidR="003F696D" w:rsidRPr="009A2A54" w:rsidRDefault="003F696D" w:rsidP="00782DBA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A2A54">
        <w:rPr>
          <w:rFonts w:ascii="Arial" w:eastAsia="Calibri" w:hAnsi="Arial" w:cs="Arial"/>
          <w:sz w:val="24"/>
          <w:szCs w:val="24"/>
        </w:rPr>
        <w:t>Dokumentację geodezyjnego wyznaczenia projektowanego obiektu w terenie, a po zakończeniu robót geodezyjną inwentaryzację powykonawczą obejmującą położenie obiektów na gruncie. Dokumentacje geodezyjne sporządza uprawniony geodeta.</w:t>
      </w:r>
    </w:p>
    <w:p w14:paraId="2CC1FA75" w14:textId="612F70D6" w:rsidR="003F696D" w:rsidRPr="003F696D" w:rsidRDefault="003F696D" w:rsidP="00782DBA">
      <w:pPr>
        <w:numPr>
          <w:ilvl w:val="0"/>
          <w:numId w:val="30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037AA1">
        <w:rPr>
          <w:rFonts w:ascii="Arial" w:eastAsia="Calibri" w:hAnsi="Arial" w:cs="Arial"/>
          <w:sz w:val="24"/>
          <w:szCs w:val="24"/>
        </w:rPr>
        <w:t>Karta gwarancyjna.</w:t>
      </w:r>
    </w:p>
    <w:p w14:paraId="798DFD12" w14:textId="77777777" w:rsidR="005B3109" w:rsidRPr="00ED16AB" w:rsidRDefault="005B3109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ED16AB" w:rsidRDefault="005B3109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Default="005B3109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D2192E" w:rsidRDefault="00D2192E" w:rsidP="00782DB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92E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D2192E" w:rsidRDefault="00D2192E" w:rsidP="00782DBA">
      <w:pPr>
        <w:numPr>
          <w:ilvl w:val="0"/>
          <w:numId w:val="24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D2192E" w:rsidRDefault="00D2192E" w:rsidP="00782DBA">
      <w:pPr>
        <w:numPr>
          <w:ilvl w:val="0"/>
          <w:numId w:val="24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6B000B4" w14:textId="77777777" w:rsidR="00D2192E" w:rsidRDefault="00D2192E" w:rsidP="00782DBA">
      <w:pPr>
        <w:numPr>
          <w:ilvl w:val="0"/>
          <w:numId w:val="24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D2192E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6FB51FAF" w14:textId="46A92F54" w:rsidR="003F696D" w:rsidRPr="00340A9C" w:rsidRDefault="003F696D" w:rsidP="00782DBA">
      <w:p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9. </w:t>
      </w:r>
      <w:r w:rsidRPr="00D2192E">
        <w:rPr>
          <w:rFonts w:ascii="Arial" w:eastAsia="Times New Roman" w:hAnsi="Arial" w:cs="Arial"/>
          <w:sz w:val="24"/>
          <w:szCs w:val="24"/>
          <w:lang w:eastAsia="pl-PL"/>
        </w:rPr>
        <w:t>Odbiory częściowe dokonywane będą przez Zamawiającego na podstawie pisemnego zgłoszenia w dzienniku budowy w ciągu 7 dni licząc od dnia zgłos</w:t>
      </w:r>
      <w:r w:rsidRPr="00340A9C">
        <w:rPr>
          <w:rFonts w:ascii="Arial" w:eastAsia="Times New Roman" w:hAnsi="Arial" w:cs="Arial"/>
          <w:sz w:val="24"/>
          <w:szCs w:val="24"/>
          <w:lang w:eastAsia="pl-PL"/>
        </w:rPr>
        <w:t>zenia.</w:t>
      </w:r>
    </w:p>
    <w:p w14:paraId="2F6AA7E0" w14:textId="77777777" w:rsidR="00E56C36" w:rsidRDefault="00E56C36" w:rsidP="00782DB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6E96E0" w14:textId="65C0C5A1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133B380D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</w:t>
      </w:r>
      <w:r w:rsidR="00222F6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proofErr w:type="spellStart"/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="0030325C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ED16AB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5D71BC6C" w14:textId="4AD41FE4" w:rsidR="005B3109" w:rsidRDefault="005B3109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2EEE2701" w14:textId="77777777" w:rsidR="00B66201" w:rsidRPr="00A839A9" w:rsidRDefault="00B66201" w:rsidP="00782DBA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Wymagania </w:t>
      </w:r>
      <w:r w:rsidRPr="0073662B">
        <w:rPr>
          <w:rFonts w:ascii="Arial" w:hAnsi="Arial" w:cs="Arial"/>
          <w:sz w:val="24"/>
          <w:szCs w:val="24"/>
        </w:rPr>
        <w:t>dotyczące umowy o podwykonawstwo na roboty budowlane, których niespełnienie spowoduje zgłoszenie przez Zamawiającego odpowiednio zastrzeżeń lub sprzeciwu:</w:t>
      </w:r>
    </w:p>
    <w:p w14:paraId="015B1AA6" w14:textId="77777777" w:rsidR="00B66201" w:rsidRDefault="00B66201" w:rsidP="00782DBA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A839A9">
        <w:rPr>
          <w:rFonts w:ascii="Arial" w:hAnsi="Arial" w:cs="Arial"/>
          <w:sz w:val="24"/>
          <w:szCs w:val="24"/>
        </w:rPr>
        <w:t xml:space="preserve">a) </w:t>
      </w:r>
      <w:r w:rsidRPr="00A839A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zakres powierzonych części zadań powinien wynikać z pozycji kosztorysowych;</w:t>
      </w:r>
    </w:p>
    <w:p w14:paraId="1F19F825" w14:textId="1D178DF7" w:rsidR="00B66201" w:rsidRDefault="00B66201" w:rsidP="00782DBA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b) terminy realizacji robót, które powinny wynikać z harmonogramu rzeczowo - finansowego złożonego przez Wykonawcę;</w:t>
      </w:r>
    </w:p>
    <w:p w14:paraId="425172DE" w14:textId="77777777" w:rsidR="00B66201" w:rsidRDefault="00B66201" w:rsidP="00782DBA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c</w:t>
      </w: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) termin zapłaty wynagrodzenia nie może być dłuższy niż 30 dni od daty otrzymania przez Wykonawcę faktury;</w:t>
      </w:r>
    </w:p>
    <w:p w14:paraId="49B0824E" w14:textId="77777777" w:rsidR="00B66201" w:rsidRDefault="00B66201" w:rsidP="00782DBA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d</w:t>
      </w:r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) wymagania określone w art. 463 ustawy </w:t>
      </w:r>
      <w:proofErr w:type="spellStart"/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Pzp</w:t>
      </w:r>
      <w:proofErr w:type="spellEnd"/>
      <w:r w:rsidRPr="0073662B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.</w:t>
      </w:r>
    </w:p>
    <w:p w14:paraId="1383CFCB" w14:textId="77777777" w:rsidR="00B66201" w:rsidRPr="003C08C9" w:rsidRDefault="00B66201" w:rsidP="00782DBA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Wykonawca, którego wynagrodzenie zostanie zmienione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zobowiązany jest stosownie do treści art. 439 ust. 5 ustawy Prawo zamówień publicznych do zmiany wynagrodzenia przysługującego podwykonawcy, z którym zawarł umowę,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w zakresie odpowiadającym zmianom cen materiałów lub kosztów dotyczących zobowiązania podwykonawcy, jeżeli łącznie spełnione są następujące warunki: </w:t>
      </w:r>
    </w:p>
    <w:p w14:paraId="42C74FF9" w14:textId="78359D3F" w:rsidR="00B66201" w:rsidRPr="003C08C9" w:rsidRDefault="00B66201" w:rsidP="00782DBA">
      <w:pPr>
        <w:numPr>
          <w:ilvl w:val="0"/>
          <w:numId w:val="27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>przedmiotem umowy są roboty budowlane</w:t>
      </w:r>
      <w:r>
        <w:rPr>
          <w:rFonts w:ascii="Arial" w:eastAsia="Times New Roman" w:hAnsi="Arial" w:cs="Arial"/>
          <w:sz w:val="24"/>
          <w:szCs w:val="24"/>
          <w:lang w:eastAsia="pl-PL"/>
        </w:rPr>
        <w:t>, dostawy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 lub usługi,</w:t>
      </w:r>
    </w:p>
    <w:p w14:paraId="7353EA41" w14:textId="1C72DA08" w:rsidR="00B66201" w:rsidRPr="003165AD" w:rsidRDefault="00B66201" w:rsidP="00782DBA">
      <w:pPr>
        <w:numPr>
          <w:ilvl w:val="0"/>
          <w:numId w:val="27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okres obowiązywania umowy przekracza 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3C08C9">
        <w:rPr>
          <w:rFonts w:ascii="Arial" w:eastAsia="Times New Roman" w:hAnsi="Arial" w:cs="Arial"/>
          <w:sz w:val="24"/>
          <w:szCs w:val="24"/>
          <w:lang w:eastAsia="pl-PL"/>
        </w:rPr>
        <w:t xml:space="preserve"> miesięcy.</w:t>
      </w:r>
    </w:p>
    <w:p w14:paraId="46D84964" w14:textId="77777777" w:rsidR="003C08C9" w:rsidRPr="00B66201" w:rsidRDefault="003C08C9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CC4D79" w14:textId="77777777" w:rsidR="005B3109" w:rsidRPr="00ED16AB" w:rsidRDefault="005B3109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ED16AB" w:rsidRDefault="005B3109" w:rsidP="00782DB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361E7F66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ze szczególnym uwzględnieniem utrzymania czystości na odcinkach związanych </w:t>
      </w:r>
      <w:r w:rsidR="00E34E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65FE8E19" w14:textId="459A2A58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śmieci,</w:t>
      </w:r>
    </w:p>
    <w:p w14:paraId="719E52BC" w14:textId="47AE138A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20986866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Umową, jak również do dokonania odkrywek, w przypadku niezgłoszenia 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do odbioru robót ulegających zakryciu lub zanikających,</w:t>
      </w:r>
    </w:p>
    <w:p w14:paraId="5B2BB3C0" w14:textId="77777777" w:rsidR="005B3109" w:rsidRPr="00ED16AB" w:rsidRDefault="005B3109" w:rsidP="00782DBA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7249B3F8" w14:textId="77777777" w:rsidR="004333AB" w:rsidRDefault="005B3109" w:rsidP="00782DBA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ED16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bookmarkStart w:id="3" w:name="_Hlk530993543"/>
    </w:p>
    <w:p w14:paraId="49C32928" w14:textId="27974BF5" w:rsidR="005B3109" w:rsidRPr="004333AB" w:rsidRDefault="005B3109" w:rsidP="00782DBA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4333AB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3"/>
      <w:r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4914FC" w:rsidRPr="004333A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1FBD16DC" w14:textId="0F256414" w:rsidR="004914FC" w:rsidRPr="00ED16AB" w:rsidRDefault="004914FC" w:rsidP="00782DBA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70678829"/>
      <w:r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robót.</w:t>
      </w:r>
    </w:p>
    <w:p w14:paraId="78D7134C" w14:textId="07D36C7D" w:rsidR="00DF3813" w:rsidRPr="00DF3813" w:rsidRDefault="005B3109" w:rsidP="00782DB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Hlk71529957"/>
      <w:bookmarkStart w:id="6" w:name="_Hlk71529982"/>
      <w:bookmarkEnd w:id="4"/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  <w:r w:rsidR="00DF38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5"/>
      <w:r w:rsidR="00DF3813" w:rsidRPr="00DF3813">
        <w:rPr>
          <w:rFonts w:ascii="Arial" w:hAnsi="Arial" w:cs="Arial"/>
          <w:sz w:val="24"/>
          <w:szCs w:val="24"/>
        </w:rPr>
        <w:t>Wykonawca zobowiązuje się strzec mienia wymienionego w protokole przekazania placu budowy, zabezpieczyć i oznakować roboty, dbać o stan techniczny i prawidłowość oznakowania przez cały czas realizacji zadania oraz zapewnić warunki bezpieczeństwa.</w:t>
      </w:r>
    </w:p>
    <w:bookmarkEnd w:id="6"/>
    <w:p w14:paraId="0B1C2EBB" w14:textId="51448AE7" w:rsidR="00B66201" w:rsidRPr="00B66201" w:rsidRDefault="00B66201" w:rsidP="00782DB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B66201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B6620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</w:p>
    <w:p w14:paraId="53B1B51D" w14:textId="0387C84F" w:rsidR="005B3109" w:rsidRPr="00ED16AB" w:rsidRDefault="005B3109" w:rsidP="00782DB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standard wbudowywanych, dostarczanych i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montowa</w:t>
      </w:r>
      <w:r w:rsidR="0057427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nych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przez niego materiałów i urządzeń zgodny będzie z przepisami prawa oraz 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wymaganiami Zamawiającego.</w:t>
      </w:r>
    </w:p>
    <w:p w14:paraId="5DE9CDE6" w14:textId="33A06AB3" w:rsidR="00F65DEF" w:rsidRPr="00ED16AB" w:rsidRDefault="005B3109" w:rsidP="00782DB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469C546C" w14:textId="65D76BCA" w:rsidR="009A5F14" w:rsidRPr="000E2992" w:rsidRDefault="00F65DEF" w:rsidP="00782DBA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6FD08E2B" w14:textId="77777777" w:rsidR="00E56C36" w:rsidRDefault="00E56C36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093889" w14:textId="29B715EA" w:rsidR="005B3109" w:rsidRPr="00ED16AB" w:rsidRDefault="005B3109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0DF48F81" w:rsidR="00F65DEF" w:rsidRPr="00ED16AB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………………….</w:t>
      </w:r>
      <w:r w:rsidR="00FF08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zł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65F7F35" w:rsidR="00F65DEF" w:rsidRPr="00ED16AB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Kosztorys Ofertowy stanowiący załącznik do Umowy.</w:t>
      </w:r>
    </w:p>
    <w:p w14:paraId="3747DB0C" w14:textId="46574D15" w:rsidR="00491DCB" w:rsidRPr="00ED16AB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Kwota określona w ust.1 zawiera wszelkie koszty związane z realizacją zadania. </w:t>
      </w:r>
    </w:p>
    <w:p w14:paraId="479FD49A" w14:textId="7CD36D73" w:rsidR="00491DCB" w:rsidRPr="00ED16AB" w:rsidRDefault="00024F3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ozliczenie przedmiotu umowy nastąpi na podstawie faktycznie wykonanego zakresu robót oraz zweryfikowanego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5DEF" w:rsidRPr="00ED16AB">
        <w:rPr>
          <w:rFonts w:ascii="Arial" w:eastAsia="Times New Roman" w:hAnsi="Arial" w:cs="Arial"/>
          <w:sz w:val="24"/>
          <w:szCs w:val="24"/>
          <w:lang w:eastAsia="pl-PL"/>
        </w:rPr>
        <w:t>kosztorysu powykonawczego.</w:t>
      </w:r>
    </w:p>
    <w:p w14:paraId="58F770C9" w14:textId="10E4BB9A" w:rsidR="00491DCB" w:rsidRPr="00ED16AB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Wszelkie roboty nie objęte niniejszą umową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których nie można było przewidzieć, a których wykonanie jest niezbędne do zrealizowania przedmiotu umowy, Wykonawca zobowiązany jest wykonać na podstawie protokołu konieczności potwierdzonego</w:t>
      </w:r>
      <w:r w:rsidR="000A086F" w:rsidRPr="000A08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>Inspektora Nadzoru i zaakceptowanego przez Zamawiającego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Roboty te rozliczane będą na podstawie kosztorysów powykonawczych przygotowanych przez Wykonawcę i zatwierdzonych przez </w:t>
      </w:r>
      <w:r w:rsidR="000A086F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Inspektora Nadzoru </w:t>
      </w:r>
      <w:r w:rsidR="000A086F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14:paraId="0C03F6E5" w14:textId="77777777" w:rsidR="00491DCB" w:rsidRPr="00ED16AB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3863CB78" w14:textId="77777777" w:rsidR="00737B90" w:rsidRDefault="00F65DEF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3A7934A1" w14:textId="77777777" w:rsidR="00582108" w:rsidRDefault="00582108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Faktura zostanie wystawiona po odebraniu przez Zamawiającego robót oraz </w:t>
      </w:r>
      <w:r>
        <w:rPr>
          <w:rFonts w:ascii="Arial" w:hAnsi="Arial" w:cs="Arial"/>
          <w:sz w:val="24"/>
          <w:szCs w:val="24"/>
        </w:rPr>
        <w:t>podpisanego protokołu odbioru końcowego robót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Wraz z fakturą Wykonawca zobowiązany jest do przedłożenia Zamawiającemu oświadczeń podwykonawców, że ich roszczenia z tytułu wynagrodzenia za wykonane roboty budowlane, dostawy lub usługi w 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7F260AB0" w14:textId="21B02895" w:rsidR="00341ECC" w:rsidRPr="00341ECC" w:rsidRDefault="00341ECC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Zamawiający dopuszcza tylko jedną płatność po wykonaniu i odebraniu robót, która nastąpi w  roku 2024. </w:t>
      </w:r>
    </w:p>
    <w:p w14:paraId="56E4D9D5" w14:textId="76142D98" w:rsidR="00582108" w:rsidRDefault="00582108" w:rsidP="00782DBA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Faktura zostanie uregulowana w terminie 30 dni liczonym od dnia dostarczenia Zamawiającemu wraz z załączonym protokołem odbioru końcowego robót budowlanych. Termin zapłaty wynagrodzenia podwykonawcy lub dalszemu podwykonawcy przewidziany w umowie o podwykonawstwo nie może być dłuższy niż 30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dni licząc od dnia doręczenia Wykonawcy, podwykonawcy lub dalszemu podwykonawcy faktury lub rachunku, potwierdzających wykonanie zleconej podwykonawcy lub dalszemu podwykonawcy dostawy, usługi lub roboty budowlanej. </w:t>
      </w:r>
      <w:r>
        <w:rPr>
          <w:rFonts w:ascii="Arial" w:hAnsi="Arial" w:cs="Arial"/>
          <w:sz w:val="24"/>
          <w:szCs w:val="24"/>
        </w:rPr>
        <w:t>Potwierdzenie musi zawierać zestawienie kwot, które były należne podwykonawcy z tej faktury oraz kopię dokonanego przelewu należności na rzecz podwykonawcy.</w:t>
      </w:r>
    </w:p>
    <w:p w14:paraId="248595F3" w14:textId="77777777" w:rsidR="00582108" w:rsidRDefault="00582108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niedostarczenia przez Wykonawcę dokumentów, o których mowa                w pkt. 8, Zamawiający zatrzyma z należności Wykonawcy kwotę w wysokości równej należności podwykonawcy, do czasu otrzymania tego potwierdzenia.                    W zakresie kwoty, co do której nie przedłożono potwierdzenia podwykonawcy, termin zapłaty nie rozpoczyna biegu do czasu przedłożenia stosownego potwierdzenia.</w:t>
      </w:r>
    </w:p>
    <w:p w14:paraId="33D64F63" w14:textId="77777777" w:rsidR="00582108" w:rsidRDefault="00582108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                              w przypadku uchylenia się od obowiązku zapłaty odpowiednio przez Wykonawcę, podwykonawcę lub dalszego podwykonawcę zamówienia, na zasadach określonych w art. 465 ust 2 – 7 ustawy Prawo zamówień publicznych.</w:t>
      </w:r>
    </w:p>
    <w:p w14:paraId="3FB06713" w14:textId="77777777" w:rsidR="00582108" w:rsidRDefault="00582108" w:rsidP="00782DBA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Zasady określone w ust. 8-11 stosuje się odpowiednio w przypadku zapłaty wynagrodzenia należnego dalszym podwykonawcom.</w:t>
      </w:r>
    </w:p>
    <w:p w14:paraId="2249716F" w14:textId="76916AE4" w:rsidR="00737B90" w:rsidRPr="00AA73F6" w:rsidRDefault="00737B90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FE9466" w14:textId="77777777" w:rsidR="005B3109" w:rsidRPr="00ED16AB" w:rsidRDefault="005B3109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2A1C6847" w14:textId="5F2DE929" w:rsidR="000A086F" w:rsidRPr="00ED16AB" w:rsidRDefault="000A086F" w:rsidP="00782DBA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hAnsi="Arial" w:cs="Arial"/>
          <w:sz w:val="24"/>
          <w:szCs w:val="24"/>
        </w:rPr>
        <w:t>Zamawiający powierza funkcję Inspektora Nadzoru w osobie …………...…….…, adres: …………………………………………. działającego w granicach umocowania określonego przepisami ustawy z dn</w:t>
      </w:r>
      <w:r w:rsidRPr="00ED16AB">
        <w:rPr>
          <w:rFonts w:ascii="Arial" w:hAnsi="Arial" w:cs="Arial"/>
          <w:color w:val="000000"/>
          <w:sz w:val="24"/>
          <w:szCs w:val="24"/>
        </w:rPr>
        <w:t>ia</w:t>
      </w:r>
      <w:r w:rsidRPr="00ED16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16AB">
        <w:rPr>
          <w:rFonts w:ascii="Arial" w:hAnsi="Arial" w:cs="Arial"/>
          <w:sz w:val="24"/>
          <w:szCs w:val="24"/>
        </w:rPr>
        <w:t>7 lipca 1994r. Prawo Budowlane (tekst jednolity Dz. U. z 202</w:t>
      </w:r>
      <w:r w:rsidR="00DA7D4B">
        <w:rPr>
          <w:rFonts w:ascii="Arial" w:hAnsi="Arial" w:cs="Arial"/>
          <w:sz w:val="24"/>
          <w:szCs w:val="24"/>
        </w:rPr>
        <w:t>3</w:t>
      </w:r>
      <w:r w:rsidRPr="00ED16AB">
        <w:rPr>
          <w:rFonts w:ascii="Arial" w:hAnsi="Arial" w:cs="Arial"/>
          <w:sz w:val="24"/>
          <w:szCs w:val="24"/>
        </w:rPr>
        <w:t xml:space="preserve"> r. poz. </w:t>
      </w:r>
      <w:r w:rsidR="00DA7D4B">
        <w:rPr>
          <w:rFonts w:ascii="Arial" w:hAnsi="Arial" w:cs="Arial"/>
          <w:sz w:val="24"/>
          <w:szCs w:val="24"/>
        </w:rPr>
        <w:t>682</w:t>
      </w:r>
      <w:r w:rsidRPr="00ED16AB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ED16AB">
        <w:rPr>
          <w:rFonts w:ascii="Arial" w:hAnsi="Arial" w:cs="Arial"/>
          <w:sz w:val="24"/>
          <w:szCs w:val="24"/>
        </w:rPr>
        <w:t>późn</w:t>
      </w:r>
      <w:proofErr w:type="spellEnd"/>
      <w:r w:rsidRPr="00ED16AB">
        <w:rPr>
          <w:rFonts w:ascii="Arial" w:hAnsi="Arial" w:cs="Arial"/>
          <w:sz w:val="24"/>
          <w:szCs w:val="24"/>
        </w:rPr>
        <w:t>. zm.).</w:t>
      </w:r>
    </w:p>
    <w:p w14:paraId="700EDDC1" w14:textId="2141D65F" w:rsidR="00491DCB" w:rsidRPr="00270346" w:rsidRDefault="00024F3F" w:rsidP="00782DB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0346">
        <w:rPr>
          <w:rFonts w:ascii="Arial" w:hAnsi="Arial" w:cs="Arial"/>
          <w:sz w:val="24"/>
          <w:szCs w:val="24"/>
        </w:rPr>
        <w:t>Wykonawca ustanawia Kierownika Budowy w osobie:  ………..………………………, adres: ………………</w:t>
      </w:r>
      <w:r w:rsidR="00550D61" w:rsidRPr="00270346">
        <w:rPr>
          <w:rFonts w:ascii="Arial" w:hAnsi="Arial" w:cs="Arial"/>
          <w:sz w:val="24"/>
          <w:szCs w:val="24"/>
        </w:rPr>
        <w:t>……</w:t>
      </w:r>
      <w:r w:rsidR="00270346">
        <w:rPr>
          <w:rFonts w:ascii="Arial" w:hAnsi="Arial" w:cs="Arial"/>
          <w:sz w:val="24"/>
          <w:szCs w:val="24"/>
        </w:rPr>
        <w:t>………………………………</w:t>
      </w:r>
    </w:p>
    <w:p w14:paraId="4645BF0C" w14:textId="696A8B51" w:rsidR="00270346" w:rsidRPr="00112D6A" w:rsidRDefault="00270346" w:rsidP="00782DBA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112D6A">
        <w:rPr>
          <w:rFonts w:ascii="Arial" w:hAnsi="Arial" w:cs="Arial"/>
          <w:bCs/>
          <w:sz w:val="24"/>
          <w:szCs w:val="24"/>
        </w:rPr>
        <w:t xml:space="preserve">postanowień art. 95 ust. 1 </w:t>
      </w:r>
      <w:proofErr w:type="spellStart"/>
      <w:r w:rsidRPr="00112D6A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112D6A">
        <w:rPr>
          <w:rFonts w:ascii="Arial" w:hAnsi="Arial" w:cs="Arial"/>
          <w:bCs/>
          <w:sz w:val="24"/>
          <w:szCs w:val="24"/>
        </w:rPr>
        <w:t xml:space="preserve"> Zamawiający wymaga, aby osoby wykonujące czynności w zakresie realizacji </w:t>
      </w:r>
      <w:r w:rsidRPr="003527C6">
        <w:rPr>
          <w:rFonts w:ascii="Arial" w:hAnsi="Arial" w:cs="Arial"/>
          <w:bCs/>
          <w:sz w:val="24"/>
          <w:szCs w:val="24"/>
        </w:rPr>
        <w:t xml:space="preserve">zamówienia </w:t>
      </w:r>
      <w:r w:rsidRPr="003527C6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(pracownicy wykonujący prace fizyczne w branży drogowej, w tym prace operatorów sprzętu</w:t>
      </w:r>
      <w:r w:rsidRPr="003527C6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br/>
        <w:t xml:space="preserve"> i montażystów)</w:t>
      </w:r>
      <w:r w:rsidRPr="00112D6A">
        <w:rPr>
          <w:rFonts w:ascii="Arial" w:hAnsi="Arial" w:cs="Arial"/>
          <w:bCs/>
          <w:sz w:val="24"/>
          <w:szCs w:val="24"/>
        </w:rPr>
        <w:t xml:space="preserve"> były zatrudnione przez Wykonawcę lub Podwykonawcę na podstawie stosunku pracy,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2</w:t>
      </w:r>
      <w:r w:rsidR="00C86305">
        <w:rPr>
          <w:rFonts w:ascii="Arial" w:hAnsi="Arial" w:cs="Arial"/>
          <w:bCs/>
          <w:sz w:val="24"/>
          <w:szCs w:val="24"/>
          <w:lang w:eastAsia="x-none"/>
        </w:rPr>
        <w:t>3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112D6A">
        <w:rPr>
          <w:rFonts w:ascii="Arial" w:hAnsi="Arial" w:cs="Arial"/>
          <w:bCs/>
          <w:sz w:val="24"/>
          <w:szCs w:val="24"/>
          <w:lang w:eastAsia="x-none"/>
        </w:rPr>
        <w:t>1</w:t>
      </w:r>
      <w:r w:rsidR="00C86305">
        <w:rPr>
          <w:rFonts w:ascii="Arial" w:hAnsi="Arial" w:cs="Arial"/>
          <w:bCs/>
          <w:sz w:val="24"/>
          <w:szCs w:val="24"/>
          <w:lang w:eastAsia="x-none"/>
        </w:rPr>
        <w:t>465</w:t>
      </w:r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 xml:space="preserve"> z </w:t>
      </w:r>
      <w:proofErr w:type="spellStart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późn</w:t>
      </w:r>
      <w:proofErr w:type="spellEnd"/>
      <w:r w:rsidRPr="00112D6A">
        <w:rPr>
          <w:rFonts w:ascii="Arial" w:hAnsi="Arial" w:cs="Arial"/>
          <w:bCs/>
          <w:sz w:val="24"/>
          <w:szCs w:val="24"/>
          <w:lang w:val="x-none" w:eastAsia="x-none"/>
        </w:rPr>
        <w:t>. zm.).</w:t>
      </w:r>
    </w:p>
    <w:p w14:paraId="7CBF0EAA" w14:textId="77777777" w:rsidR="00270346" w:rsidRPr="00112D6A" w:rsidRDefault="00270346" w:rsidP="00782DBA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D6A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112D6A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112D6A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112D6A">
        <w:rPr>
          <w:rFonts w:ascii="Arial" w:hAnsi="Arial" w:cs="Arial"/>
          <w:bCs/>
          <w:sz w:val="24"/>
          <w:szCs w:val="24"/>
        </w:rPr>
        <w:t xml:space="preserve"> spełniania przez Wykonawcę lub </w:t>
      </w:r>
      <w:r>
        <w:rPr>
          <w:rFonts w:ascii="Arial" w:hAnsi="Arial" w:cs="Arial"/>
          <w:bCs/>
          <w:sz w:val="24"/>
          <w:szCs w:val="24"/>
        </w:rPr>
        <w:t>P</w:t>
      </w:r>
      <w:r w:rsidRPr="00112D6A">
        <w:rPr>
          <w:rFonts w:ascii="Arial" w:hAnsi="Arial" w:cs="Arial"/>
          <w:bCs/>
          <w:sz w:val="24"/>
          <w:szCs w:val="24"/>
        </w:rPr>
        <w:t xml:space="preserve">odwykonawcę wymogu zatrudnienia na podstawie stosunku pracy osób wykonujących wskazane w pkt. </w:t>
      </w:r>
      <w:r>
        <w:rPr>
          <w:rFonts w:ascii="Arial" w:hAnsi="Arial" w:cs="Arial"/>
          <w:bCs/>
          <w:sz w:val="24"/>
          <w:szCs w:val="24"/>
        </w:rPr>
        <w:t>3</w:t>
      </w:r>
      <w:r w:rsidRPr="00112D6A">
        <w:rPr>
          <w:rFonts w:ascii="Arial" w:hAnsi="Arial" w:cs="Arial"/>
          <w:bCs/>
          <w:sz w:val="24"/>
          <w:szCs w:val="24"/>
        </w:rPr>
        <w:t xml:space="preserve"> czynności. Zamawiający uprawniony jest </w:t>
      </w:r>
      <w:r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Pr="00112D6A">
        <w:rPr>
          <w:rFonts w:ascii="Arial" w:hAnsi="Arial" w:cs="Arial"/>
          <w:bCs/>
          <w:sz w:val="24"/>
          <w:szCs w:val="24"/>
        </w:rPr>
        <w:t>w szczególności do:</w:t>
      </w:r>
    </w:p>
    <w:p w14:paraId="48A291C2" w14:textId="3F395C38" w:rsidR="00270346" w:rsidRPr="00112D6A" w:rsidRDefault="00270346" w:rsidP="00782DB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żądania dokumentów wymienionych w pkt.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5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 w zakresie potwierdzenia spełniania w/w wymogów i dokonywania ich oceny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1FBE9F03" w14:textId="77777777" w:rsidR="00270346" w:rsidRPr="00112D6A" w:rsidRDefault="00270346" w:rsidP="00782DB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112D6A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6EE70044" w14:textId="77777777" w:rsidR="00270346" w:rsidRPr="00112D6A" w:rsidRDefault="00270346" w:rsidP="00782DB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ED16AB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</w:p>
    <w:p w14:paraId="2F022A2A" w14:textId="77777777" w:rsidR="00270346" w:rsidRPr="00112D6A" w:rsidRDefault="00270346" w:rsidP="00782DB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5.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Na żądanie Zamawiającego, w terminie 3 dni roboczych, Wykonawca zobowiązany jest do przedłożenia Zamawiającemu następującego dokumentu/dokumentów potwierdzających spełnienie wymogu, o którym mowa w pkt.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>, tj.:</w:t>
      </w:r>
    </w:p>
    <w:p w14:paraId="011851AC" w14:textId="77777777" w:rsidR="00270346" w:rsidRPr="00ED16AB" w:rsidRDefault="00270346" w:rsidP="00782D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1D01E0BE" w14:textId="77777777" w:rsidR="00270346" w:rsidRPr="00C5748D" w:rsidRDefault="00270346" w:rsidP="00782D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Wykonawcy lub Podwykonawcy o zatrudnieniu pracownika na podstawie umowy o pracę,</w:t>
      </w:r>
    </w:p>
    <w:p w14:paraId="6C17A7C6" w14:textId="77777777" w:rsidR="00270346" w:rsidRPr="00ED16AB" w:rsidRDefault="00270346" w:rsidP="00782D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628C3899" w14:textId="77777777" w:rsidR="00270346" w:rsidRPr="00ED16AB" w:rsidRDefault="00270346" w:rsidP="00782DB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,</w:t>
      </w:r>
    </w:p>
    <w:p w14:paraId="386429C3" w14:textId="77777777" w:rsidR="00270346" w:rsidRPr="00ED16AB" w:rsidRDefault="00270346" w:rsidP="00782DBA">
      <w:pPr>
        <w:widowControl w:val="0"/>
        <w:spacing w:after="0" w:line="360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zawierających informacje, w tym dane osobowe, niezbędne do weryfikacji zatrudnienia na podstawie umowy o pracę, w szczególności imię i nazwisko zatrudnionego pracownika, datę zawarcia umowy o pracę, rodzaj umowy o pracę </w:t>
      </w:r>
      <w:r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 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 zakres obowiązków pracownika</w:t>
      </w:r>
      <w:r w:rsidRPr="00ED16AB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75A2F20E" w14:textId="77777777" w:rsidR="00270346" w:rsidRDefault="00270346" w:rsidP="00782DBA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Za niedopełnienie wymogu zatrudnienia przez Wykonawcę lub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odwykonawcę osób na podstawie stosunku pracy wykonujących czynności wymienione w pkt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, Wykonawca zapłaci karę umowną w wysokości kwoty minimalnego wynagrodzenia za pracę w skali jednego miesiąca, ustalonego na podstawie przepisów                                          o minimalnym wynagrodzeniu za pracę obowiązujących w chwili stwierdzenia przez Zamawiającego niedopełnienia przedmiotowego wymogu, wyliczonej </w:t>
      </w:r>
      <w:proofErr w:type="spellStart"/>
      <w:r w:rsidRPr="00112D6A">
        <w:rPr>
          <w:rFonts w:ascii="Arial" w:eastAsia="Times New Roman" w:hAnsi="Arial" w:cs="Arial"/>
          <w:sz w:val="24"/>
          <w:szCs w:val="24"/>
          <w:lang w:eastAsia="pl-PL"/>
        </w:rPr>
        <w:t>proporcjonal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 xml:space="preserve">nie do terminu obowiązywania Umowy oraz pomnożonej przez liczbę osób,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Pr="00112D6A">
        <w:rPr>
          <w:rFonts w:ascii="Arial" w:eastAsia="Times New Roman" w:hAnsi="Arial" w:cs="Arial"/>
          <w:sz w:val="24"/>
          <w:szCs w:val="24"/>
          <w:lang w:eastAsia="pl-PL"/>
        </w:rPr>
        <w:t>w odniesieniu do których wymóg zatrudnienia był niedopełniony.</w:t>
      </w:r>
    </w:p>
    <w:p w14:paraId="4F311D28" w14:textId="59491A3F" w:rsidR="005B3109" w:rsidRPr="00ED16AB" w:rsidRDefault="00270346" w:rsidP="00782DBA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112D6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art. 13 lub 14 rozporządzenia Parlamentu Europejskiego i Rady (UE) 2016/679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</w:t>
      </w:r>
      <w:r w:rsidR="004333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o udostępnieniu danych osobowych Zamawiającemu.</w:t>
      </w:r>
    </w:p>
    <w:p w14:paraId="3F434113" w14:textId="77777777" w:rsidR="004333AB" w:rsidRDefault="004333AB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38603F" w14:textId="00184CB4" w:rsidR="005B3109" w:rsidRPr="00ED16AB" w:rsidRDefault="005B3109" w:rsidP="00782DBA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6D62C68D" w:rsidR="005B3109" w:rsidRPr="00ED16AB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gwarancji</w:t>
      </w:r>
      <w:r w:rsidR="00AE0D1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ED16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6928CEC2" w:rsidR="005B3109" w:rsidRPr="00ED16AB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udziela gwarancji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1D188086" w:rsidR="005B3109" w:rsidRPr="00ED16AB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może dochodzić roszczeń z tytułu gwarancji po upływie terminu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7CDFF07C" w:rsidR="005B3109" w:rsidRPr="00ED16AB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Okres gwarancji,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272B4BC5" w:rsidR="005B3109" w:rsidRPr="00ED16AB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7449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2E957835" w14:textId="77777777" w:rsidR="005B3109" w:rsidRPr="00ED16AB" w:rsidRDefault="005B3109" w:rsidP="00782DBA">
      <w:pPr>
        <w:numPr>
          <w:ilvl w:val="1"/>
          <w:numId w:val="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ED16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ED16AB" w:rsidRDefault="005B3109" w:rsidP="00782DBA">
      <w:pPr>
        <w:numPr>
          <w:ilvl w:val="1"/>
          <w:numId w:val="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ED16AB" w:rsidRDefault="005B3109" w:rsidP="00782DBA">
      <w:pPr>
        <w:numPr>
          <w:ilvl w:val="1"/>
          <w:numId w:val="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1.</w:t>
      </w:r>
    </w:p>
    <w:p w14:paraId="08EA4CEF" w14:textId="031B069A" w:rsidR="005B3109" w:rsidRDefault="005B3109" w:rsidP="00782DBA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sytuacji wystąpienia wady w przedmiocie Umowy w okresie gwarancji</w:t>
      </w:r>
      <w:r w:rsidR="001F68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1F3008BF" w14:textId="77777777" w:rsidR="00706251" w:rsidRPr="00706251" w:rsidRDefault="00706251" w:rsidP="00782DBA">
      <w:pPr>
        <w:numPr>
          <w:ilvl w:val="0"/>
          <w:numId w:val="7"/>
        </w:numPr>
        <w:tabs>
          <w:tab w:val="clear" w:pos="1440"/>
          <w:tab w:val="num" w:pos="1778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Warunki gwarancji, które powinny znaleźć się w karcie gwarancyjnej:</w:t>
      </w:r>
    </w:p>
    <w:p w14:paraId="10CC4B33" w14:textId="163E8101" w:rsidR="00706251" w:rsidRPr="00706251" w:rsidRDefault="00706251" w:rsidP="00782DB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Okres gwarancji wynosi:</w:t>
      </w:r>
      <w:r w:rsidR="00A867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…….……. miesięcy</w:t>
      </w:r>
      <w:r w:rsidRPr="007062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7062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86DA5C5" w14:textId="77777777" w:rsidR="00706251" w:rsidRPr="00706251" w:rsidRDefault="00706251" w:rsidP="00782DB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Czas trwania gwarancji liczony jest od daty podpisania przez Zamawiającego protokołu odbioru końcowego robót.</w:t>
      </w:r>
    </w:p>
    <w:p w14:paraId="717D198E" w14:textId="1587B567" w:rsidR="00706251" w:rsidRPr="00706251" w:rsidRDefault="00706251" w:rsidP="00782DB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gwarantuje zachowanie geometrii elementów drogi w stanie niezmienionym przez okres trwania gwarancji</w:t>
      </w:r>
      <w:r w:rsidR="00EB70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4A561E" w14:textId="77777777" w:rsidR="00706251" w:rsidRPr="00706251" w:rsidRDefault="00706251" w:rsidP="00782DB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Wykonawca jest odpowiedzialny względem Zamawiającego:</w:t>
      </w:r>
    </w:p>
    <w:p w14:paraId="29D6AEB7" w14:textId="77777777" w:rsidR="00706251" w:rsidRPr="00706251" w:rsidRDefault="00706251" w:rsidP="00782DB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ma wady zmniejszające jego wartość lub</w:t>
      </w:r>
    </w:p>
    <w:p w14:paraId="1CA1CD48" w14:textId="681C8626" w:rsidR="00706251" w:rsidRPr="00706251" w:rsidRDefault="00706251" w:rsidP="00782DB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użyteczność ze względu na cel określony w umowie;</w:t>
      </w:r>
    </w:p>
    <w:p w14:paraId="157BB230" w14:textId="4F560FE7" w:rsidR="004333AB" w:rsidRDefault="00706251" w:rsidP="00782DB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6251">
        <w:rPr>
          <w:rFonts w:ascii="Arial" w:eastAsia="Times New Roman" w:hAnsi="Arial" w:cs="Arial"/>
          <w:sz w:val="24"/>
          <w:szCs w:val="24"/>
          <w:lang w:eastAsia="pl-PL"/>
        </w:rPr>
        <w:t>-  jeżeli wykonany przedmiot umowy  został wydany w stanie niezupełnym.</w:t>
      </w:r>
    </w:p>
    <w:p w14:paraId="33ACE237" w14:textId="77777777" w:rsidR="00706251" w:rsidRPr="00706251" w:rsidRDefault="00706251" w:rsidP="00782DB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A5F31" w14:textId="4C3EDDA5" w:rsidR="005B3109" w:rsidRDefault="005B3109" w:rsidP="00782DBA">
      <w:pPr>
        <w:spacing w:after="0" w:line="360" w:lineRule="auto"/>
        <w:ind w:left="180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34F9B866" w14:textId="77777777" w:rsidR="000E2992" w:rsidRPr="00D75D06" w:rsidRDefault="000E2992" w:rsidP="00782DBA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5D06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6B23EFA7" w14:textId="697DB0D5" w:rsidR="000E2992" w:rsidRPr="00ED16AB" w:rsidRDefault="000E2992" w:rsidP="00782DBA">
      <w:pPr>
        <w:numPr>
          <w:ilvl w:val="0"/>
          <w:numId w:val="8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5D06">
        <w:rPr>
          <w:rFonts w:ascii="Arial" w:eastAsia="Times New Roman" w:hAnsi="Arial" w:cs="Arial"/>
          <w:sz w:val="24"/>
          <w:szCs w:val="24"/>
          <w:lang w:eastAsia="pl-PL"/>
        </w:rPr>
        <w:t>Zamawiający zapłaci karę umowną Wykonawcy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za odstąpienie od Umowy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 przyczyn leżących po stronie Zamawiającego w wysokości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A2A54">
        <w:rPr>
          <w:rFonts w:ascii="Arial" w:eastAsia="Times New Roman" w:hAnsi="Arial" w:cs="Arial"/>
          <w:sz w:val="24"/>
          <w:szCs w:val="24"/>
          <w:lang w:eastAsia="pl-PL"/>
        </w:rPr>
        <w:t xml:space="preserve">0% wartości wynagrodzenia brutto  określonego </w:t>
      </w:r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zastrzeżeniem okoliczności, o których mowa w art. 456 ust. 1 pkt 1 i 2 ustawy Prawo zamówień publicznych,</w:t>
      </w:r>
    </w:p>
    <w:p w14:paraId="5CADC843" w14:textId="77777777" w:rsidR="000E2992" w:rsidRPr="00ED16AB" w:rsidRDefault="000E2992" w:rsidP="00782DBA">
      <w:pPr>
        <w:numPr>
          <w:ilvl w:val="0"/>
          <w:numId w:val="8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11E89014" w14:textId="712A6D42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odstąpienie od Umowy z przyczyn leżących po stronie Wykonawcy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0% wartości wynagrodzenia brutto  określonego w  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EC0BA9" w14:textId="2DCFD03C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bookmarkStart w:id="7" w:name="_Hlk149121919"/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0,2%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 xml:space="preserve">wartości </w:t>
      </w:r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wynagrodzenia brutto określonego w 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bookmarkEnd w:id="7"/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niedotrzymania terminu wykonania przedmiotu Umowy określonego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788154D" w14:textId="60706CA2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0,2% wartości wynagrodzenia brutto określonego w 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zwłoki w usunięciu wad lub dokończeniu wykonania przedmiotu Umowy, stwierdzonych podczas odbioru końcowego robót w stosunku do terminu, o którym mowa w § 2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AA6330B" w14:textId="3404C8AB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0,2% wartości wynagrodzenia brutto określonego w 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odpowiednio nieprzystąpienia do usunięcia wad lub nieusunięcia wad w terminach, o których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6 Umowy lub wykonania po raz drugi Umowy w terminie, o którym mowa w § 7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5 </w:t>
      </w:r>
      <w:proofErr w:type="spellStart"/>
      <w:r w:rsidRPr="00ED16AB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ED16AB">
        <w:rPr>
          <w:rFonts w:ascii="Arial" w:eastAsia="Times New Roman" w:hAnsi="Arial" w:cs="Arial"/>
          <w:sz w:val="24"/>
          <w:szCs w:val="24"/>
          <w:lang w:eastAsia="pl-PL"/>
        </w:rPr>
        <w:t>. 1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5010171" w14:textId="65C03694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0,2% wartości wynagrodzenia brutto określonego w 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zwłoki w zapłacie wynagrodzenia należnego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odwykonawcom lub dalszym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odwykonawco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terminu, o którym mowa w § 5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2A11AB9" w14:textId="6DC1F709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wysokości </w:t>
      </w:r>
      <w:r w:rsidR="00C15EC4" w:rsidRPr="00C15EC4">
        <w:rPr>
          <w:rFonts w:ascii="Arial" w:eastAsia="Times New Roman" w:hAnsi="Arial" w:cs="Arial"/>
          <w:bCs/>
          <w:sz w:val="24"/>
          <w:szCs w:val="24"/>
          <w:lang w:eastAsia="pl-PL"/>
        </w:rPr>
        <w:t>0,5</w:t>
      </w:r>
      <w:r w:rsidR="00E97D2B" w:rsidRPr="00C15EC4">
        <w:rPr>
          <w:rFonts w:ascii="Arial" w:eastAsia="Times New Roman" w:hAnsi="Arial" w:cs="Arial"/>
          <w:bCs/>
          <w:sz w:val="24"/>
          <w:szCs w:val="24"/>
          <w:lang w:eastAsia="pl-PL"/>
        </w:rPr>
        <w:t>%</w:t>
      </w:r>
      <w:r w:rsidR="00C15EC4" w:rsidRPr="00C15E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 xml:space="preserve">wartości wynagrodzenia brutto określonego w 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C15EC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– z tytułu nieprzedłożenia Zamawiającemu do zaakceptowania projektu umowy o podwykonawstwo, której przedmiotem są roboty budowlane, lub projektu jej zmian,</w:t>
      </w:r>
    </w:p>
    <w:p w14:paraId="598B20C5" w14:textId="791784BF" w:rsidR="000E2992" w:rsidRPr="00ED16AB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0,2% wartości wynagrodzenia brutto określonego w 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za każdy dzień zwłoki – z tytułu zwłoki w przedłożeniu Zamawiającemu poświadczonej za zgodność z oryginałem kopii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lub jej zmiany w stosunku do terminów, o których mowa odpowiednio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974FF2E" w14:textId="13277451" w:rsidR="000E2992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 xml:space="preserve">0,2% wartości wynagrodzenia brutto określonego w 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9539C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79539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zwłoki w dokonaniu w umowie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o podwykonawstwo zmiany odnośnie terminu zapłaty przekraczającego </w:t>
      </w:r>
      <w:r w:rsidRPr="00ED16AB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53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 stosunku do terminu określonego w § 3 </w:t>
      </w:r>
      <w:r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4E1AC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86E6AD8" w14:textId="3B6E8615" w:rsidR="000E2992" w:rsidRPr="0036641F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w </w:t>
      </w:r>
      <w:r w:rsidRPr="00C15EC4">
        <w:rPr>
          <w:rFonts w:ascii="Arial" w:hAnsi="Arial" w:cs="Arial"/>
          <w:sz w:val="24"/>
          <w:szCs w:val="24"/>
        </w:rPr>
        <w:t xml:space="preserve">wysokości </w:t>
      </w:r>
      <w:bookmarkStart w:id="8" w:name="_Hlk149123021"/>
      <w:r w:rsidR="00C15EC4" w:rsidRPr="00C15EC4">
        <w:rPr>
          <w:rFonts w:ascii="Arial" w:hAnsi="Arial" w:cs="Arial"/>
          <w:sz w:val="24"/>
          <w:szCs w:val="24"/>
        </w:rPr>
        <w:t xml:space="preserve">1,0%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 xml:space="preserve">wartości wynagrodzenia brutto określonego w 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bookmarkEnd w:id="8"/>
      <w:r w:rsidR="00C15EC4">
        <w:rPr>
          <w:rFonts w:ascii="Arial" w:hAnsi="Arial" w:cs="Arial"/>
          <w:sz w:val="24"/>
          <w:szCs w:val="24"/>
        </w:rPr>
        <w:t xml:space="preserve"> </w:t>
      </w:r>
      <w:r w:rsidRPr="0036641F">
        <w:rPr>
          <w:rFonts w:ascii="Arial" w:hAnsi="Arial" w:cs="Arial"/>
          <w:sz w:val="24"/>
          <w:szCs w:val="24"/>
        </w:rPr>
        <w:t xml:space="preserve">– z tytułu zaistnienia okoliczności, o której mowa w § 2 pkt. 8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2 Umowy,</w:t>
      </w:r>
    </w:p>
    <w:p w14:paraId="2F059FDC" w14:textId="294C49F7" w:rsidR="000E2992" w:rsidRPr="0036641F" w:rsidRDefault="000E2992" w:rsidP="00782DBA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641F">
        <w:rPr>
          <w:rFonts w:ascii="Arial" w:hAnsi="Arial" w:cs="Arial"/>
          <w:sz w:val="24"/>
          <w:szCs w:val="24"/>
        </w:rPr>
        <w:t xml:space="preserve"> w wysokości </w:t>
      </w:r>
      <w:r w:rsidR="00C15EC4" w:rsidRPr="00C15EC4">
        <w:rPr>
          <w:rFonts w:ascii="Arial" w:hAnsi="Arial" w:cs="Arial"/>
          <w:sz w:val="24"/>
          <w:szCs w:val="24"/>
        </w:rPr>
        <w:t xml:space="preserve">1,0%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 xml:space="preserve">wartości wynagrodzenia brutto określonego w 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15EC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15EC4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C15EC4">
        <w:rPr>
          <w:rFonts w:ascii="Arial" w:hAnsi="Arial" w:cs="Arial"/>
          <w:sz w:val="24"/>
          <w:szCs w:val="24"/>
        </w:rPr>
        <w:t xml:space="preserve"> </w:t>
      </w:r>
      <w:r w:rsidRPr="0036641F">
        <w:rPr>
          <w:rFonts w:ascii="Arial" w:hAnsi="Arial" w:cs="Arial"/>
          <w:sz w:val="24"/>
          <w:szCs w:val="24"/>
        </w:rPr>
        <w:t xml:space="preserve">– z tytułu zaistnienia okoliczności, o której mowa w § 2 pkt. 8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36641F">
        <w:rPr>
          <w:rFonts w:ascii="Arial" w:hAnsi="Arial" w:cs="Arial"/>
          <w:sz w:val="24"/>
          <w:szCs w:val="24"/>
        </w:rPr>
        <w:t>pkt</w:t>
      </w:r>
      <w:proofErr w:type="spellEnd"/>
      <w:r w:rsidRPr="0036641F">
        <w:rPr>
          <w:rFonts w:ascii="Arial" w:hAnsi="Arial" w:cs="Arial"/>
          <w:sz w:val="24"/>
          <w:szCs w:val="24"/>
        </w:rPr>
        <w:t xml:space="preserve"> 3 Umowy.</w:t>
      </w:r>
    </w:p>
    <w:p w14:paraId="585890D6" w14:textId="37BF9DED" w:rsidR="004E1ACE" w:rsidRPr="004E1ACE" w:rsidRDefault="004E1ACE" w:rsidP="00782DBA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Łączna maksymalna wysokość kar umownych nie może przekroczyć </w:t>
      </w:r>
      <w:r w:rsidR="00E97D2B">
        <w:rPr>
          <w:rFonts w:ascii="Arial" w:eastAsia="Times New Roman" w:hAnsi="Arial" w:cs="Arial"/>
          <w:sz w:val="24"/>
          <w:szCs w:val="24"/>
          <w:lang w:eastAsia="pl-PL"/>
        </w:rPr>
        <w:t xml:space="preserve">30% wartości wynagrodzenia brutto  określonego w 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5D06"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D75D0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B9247E" w14:textId="636943BD" w:rsidR="000E2992" w:rsidRPr="00ED16AB" w:rsidRDefault="000E2992" w:rsidP="00782DBA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71B9FF90" w14:textId="77777777" w:rsidR="000E2992" w:rsidRPr="00ED16AB" w:rsidRDefault="000E2992" w:rsidP="00782DBA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22C9DB95" w14:textId="77777777" w:rsidR="000E2992" w:rsidRPr="00ED16AB" w:rsidRDefault="000E2992" w:rsidP="00782DBA">
      <w:pPr>
        <w:spacing w:after="0" w:line="360" w:lineRule="auto"/>
        <w:ind w:left="180" w:hanging="42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3DA8BE" w14:textId="77777777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ED16AB" w:rsidRDefault="005B3109" w:rsidP="00782DB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ED16AB" w:rsidRDefault="005B3109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3401D0DA" w14:textId="77777777" w:rsidR="00E56C36" w:rsidRPr="00ED16AB" w:rsidRDefault="005B3109" w:rsidP="00782DBA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wystąpią okoliczności, o których mowa w art. </w:t>
      </w:r>
      <w:r w:rsidR="00E56C36" w:rsidRPr="00ED16AB">
        <w:rPr>
          <w:rFonts w:ascii="Arial" w:eastAsia="Times New Roman" w:hAnsi="Arial" w:cs="Arial"/>
          <w:sz w:val="24"/>
          <w:szCs w:val="24"/>
          <w:lang w:eastAsia="pl-PL"/>
        </w:rPr>
        <w:t>w art. 456 ust. 1 pkt 1 i 2 ustawy Prawo zamówień publicznych,</w:t>
      </w:r>
    </w:p>
    <w:p w14:paraId="44B60D18" w14:textId="77777777" w:rsidR="00E56C36" w:rsidRPr="00FA212B" w:rsidRDefault="00E56C36" w:rsidP="00782DBA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172119A7" w14:textId="77777777" w:rsidR="00E56C36" w:rsidRPr="00ED16AB" w:rsidRDefault="00E56C36" w:rsidP="00782DBA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6BE1DD87" w14:textId="72871BB4" w:rsidR="00E56C36" w:rsidRPr="00ED16AB" w:rsidRDefault="00E56C36" w:rsidP="00782DBA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i przerwa ta trwa dłużej niż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2 miesiące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2D964C9" w14:textId="6FBEBBD4" w:rsidR="005B3109" w:rsidRPr="00ED16AB" w:rsidRDefault="00270346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Wykonawca wykonuje prace niezgodnie ze sztuką budowlaną, zasadami wiedzy technicznej, przepisami bezpieczeństwa pracy lub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ostanowie</w:t>
      </w:r>
      <w:r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ED16AB">
        <w:rPr>
          <w:rFonts w:ascii="Arial" w:eastAsia="Times New Roman" w:hAnsi="Arial" w:cs="Arial"/>
          <w:sz w:val="24"/>
          <w:szCs w:val="24"/>
          <w:lang w:eastAsia="pl-PL"/>
        </w:rPr>
        <w:t>Zamawiający odmawia bez uzasadnionej przyczyny odbioru prac lub podpisania protokołu odbioru.</w:t>
      </w:r>
    </w:p>
    <w:p w14:paraId="08FC4957" w14:textId="77777777" w:rsidR="005B3109" w:rsidRPr="00ED16AB" w:rsidRDefault="005B3109" w:rsidP="00782DB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ED16AB" w:rsidRDefault="005B3109" w:rsidP="00782DBA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ED16AB" w:rsidRDefault="005B3109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ED16AB" w:rsidRDefault="005B3109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ED16AB" w:rsidRDefault="005B3109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ED16AB" w:rsidRDefault="005B3109" w:rsidP="00782DBA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54ED4B54" w14:textId="74DDFEE6" w:rsidR="002302FD" w:rsidRPr="00891057" w:rsidRDefault="005B3109" w:rsidP="00891057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3285B4D4" w14:textId="239637F4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ED16AB" w:rsidRDefault="005B3109" w:rsidP="00782DBA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ED16AB" w:rsidRDefault="005B3109" w:rsidP="00782DB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ED16AB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ED16AB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0617A1C1" w14:textId="29E6BEEB" w:rsidR="00AE0D1C" w:rsidRDefault="00AE0D1C" w:rsidP="00782DBA">
      <w:pPr>
        <w:pStyle w:val="Tekstpodstawowy22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16AB">
        <w:rPr>
          <w:rFonts w:ascii="Arial" w:hAnsi="Arial" w:cs="Arial"/>
          <w:sz w:val="24"/>
          <w:szCs w:val="24"/>
        </w:rPr>
        <w:t xml:space="preserve">Materiały rozbiórkowe, które zdaniem Zamawiającego będą przydatne </w:t>
      </w:r>
      <w:r w:rsidR="004333AB">
        <w:rPr>
          <w:rFonts w:ascii="Arial" w:hAnsi="Arial" w:cs="Arial"/>
          <w:sz w:val="24"/>
          <w:szCs w:val="24"/>
        </w:rPr>
        <w:t xml:space="preserve">                         </w:t>
      </w:r>
      <w:r w:rsidRPr="00ED16AB">
        <w:rPr>
          <w:rFonts w:ascii="Arial" w:hAnsi="Arial" w:cs="Arial"/>
          <w:sz w:val="24"/>
          <w:szCs w:val="24"/>
        </w:rPr>
        <w:t>do wykorzystania przez Zamawiającego, winne być posegregowane</w:t>
      </w:r>
      <w:r w:rsidR="00341ECC">
        <w:rPr>
          <w:rFonts w:ascii="Arial" w:hAnsi="Arial" w:cs="Arial"/>
          <w:sz w:val="24"/>
          <w:szCs w:val="24"/>
        </w:rPr>
        <w:t xml:space="preserve"> na paletach               </w:t>
      </w:r>
      <w:r w:rsidRPr="00ED16AB">
        <w:rPr>
          <w:rFonts w:ascii="Arial" w:hAnsi="Arial" w:cs="Arial"/>
          <w:sz w:val="24"/>
          <w:szCs w:val="24"/>
        </w:rPr>
        <w:t xml:space="preserve"> i dostarczone na koszt Wykonawcy do siedziby Zamawiającego.</w:t>
      </w:r>
    </w:p>
    <w:p w14:paraId="324920EA" w14:textId="77777777" w:rsidR="00A8677B" w:rsidRDefault="00A8677B" w:rsidP="00782DBA">
      <w:pPr>
        <w:pStyle w:val="Tekstpodstawowy22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677B">
        <w:rPr>
          <w:rFonts w:ascii="Arial" w:hAnsi="Arial" w:cs="Arial"/>
          <w:sz w:val="24"/>
          <w:szCs w:val="24"/>
        </w:rPr>
        <w:t>W celu realizacji obowiązku informacyjnego określonego w art. 38 ust. 1 i ust. 1a ustawy z 23 października 2018 r. (tekst. jedn. Dz.U. z 2023 r. poz. 747, 760 ze zm.) o Rządowym Funduszu Rozwoju Dróg - Minister Infrastruktury wskazuje, że należy odpowiednio stosować przepisy art. 35a i art. 35d ustawy z dnia 27 sierpnia 2009 r. o finansach publicznych.</w:t>
      </w:r>
    </w:p>
    <w:p w14:paraId="0DEF444F" w14:textId="44E84C34" w:rsidR="00A8677B" w:rsidRPr="00A8677B" w:rsidRDefault="00A8677B" w:rsidP="00782DBA">
      <w:pPr>
        <w:pStyle w:val="Tekstpodstawowy22"/>
        <w:spacing w:after="0" w:line="36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A8677B">
        <w:rPr>
          <w:rFonts w:ascii="Arial" w:hAnsi="Arial" w:cs="Arial"/>
          <w:sz w:val="24"/>
          <w:szCs w:val="24"/>
        </w:rPr>
        <w:t xml:space="preserve">Pełna treść Rozporządzenia Rady Ministrów z dnia 7 maja 2021 r. w sprawie określenia działań informacyjnych podejmowanych przez podmioty realizujące zadania dofinansowane z budżetu państwa lub z państwowych funduszy celowych (Dz. U. 2021 poz. 953) dostępna jest na stronie Biuletynu Informacji Publicznej Kancelarii Prezesa Rady Ministrów w sekcji Działania Informacyjne/Materiały - </w:t>
      </w:r>
      <w:hyperlink r:id="rId8" w:history="1">
        <w:r w:rsidR="002115B6" w:rsidRPr="003F1414">
          <w:rPr>
            <w:rStyle w:val="Hipercze"/>
            <w:rFonts w:ascii="Arial" w:hAnsi="Arial" w:cs="Arial"/>
            <w:sz w:val="24"/>
            <w:szCs w:val="24"/>
          </w:rPr>
          <w:t>https://www.gov.pl/web/premier/dzialania-informacyjne</w:t>
        </w:r>
      </w:hyperlink>
      <w:r w:rsidR="002115B6">
        <w:rPr>
          <w:rFonts w:ascii="Arial" w:hAnsi="Arial" w:cs="Arial"/>
          <w:sz w:val="24"/>
          <w:szCs w:val="24"/>
        </w:rPr>
        <w:t xml:space="preserve"> </w:t>
      </w:r>
    </w:p>
    <w:p w14:paraId="69A114FC" w14:textId="77777777" w:rsidR="00A8677B" w:rsidRDefault="00A8677B" w:rsidP="00782DBA">
      <w:pPr>
        <w:pStyle w:val="Tekstpodstawowy22"/>
        <w:spacing w:after="0" w:line="360" w:lineRule="auto"/>
        <w:ind w:left="283"/>
        <w:jc w:val="both"/>
        <w:rPr>
          <w:rFonts w:ascii="Arial" w:hAnsi="Arial" w:cs="Arial"/>
          <w:sz w:val="24"/>
          <w:szCs w:val="24"/>
        </w:rPr>
      </w:pPr>
      <w:r w:rsidRPr="00A8677B">
        <w:rPr>
          <w:rFonts w:ascii="Arial" w:hAnsi="Arial" w:cs="Arial"/>
          <w:sz w:val="24"/>
          <w:szCs w:val="24"/>
        </w:rPr>
        <w:t>Wzory tablic (w formacie PDF i EPS*) umieszczone są na wyżej wymienionej stronie internetowej w sekcji Działania Informacyjne/Materiały/Wzory tablic informacyjnych dotyczących zadania finansowanego lub dofinansowanego z państwowych funduszy celowych.</w:t>
      </w:r>
    </w:p>
    <w:p w14:paraId="4D6072F5" w14:textId="443ECBE4" w:rsidR="00C86305" w:rsidRPr="00E56C36" w:rsidRDefault="00A8677B" w:rsidP="00782DBA">
      <w:pPr>
        <w:pStyle w:val="Tekstpodstawowy22"/>
        <w:spacing w:after="0" w:line="36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tablicy stanowi również załącznik do niniejszej umowy.</w:t>
      </w:r>
    </w:p>
    <w:p w14:paraId="5BAE33EA" w14:textId="77777777" w:rsidR="00C86305" w:rsidRDefault="00C86305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9D4A81" w14:textId="08270317" w:rsidR="00786F27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71D92023" w14:textId="77777777" w:rsidR="00B66201" w:rsidRPr="00315359" w:rsidRDefault="00B66201" w:rsidP="00782DBA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9" w:name="_Hlk70410688"/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31B2D6D3" w14:textId="77777777" w:rsidR="00B66201" w:rsidRPr="00183FA2" w:rsidRDefault="00B66201" w:rsidP="00782DBA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786F27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</w:t>
      </w:r>
      <w:r w:rsidRPr="00786F27">
        <w:rPr>
          <w:rFonts w:ascii="Arial" w:eastAsia="Times New Roman" w:hAnsi="Arial" w:cs="Arial"/>
          <w:sz w:val="24"/>
          <w:szCs w:val="24"/>
          <w:lang w:val="x-none" w:eastAsia="x-none"/>
        </w:rPr>
        <w:t>w stosunku do treści oferty Wykonawcy w następujących przypadkach:</w:t>
      </w:r>
    </w:p>
    <w:p w14:paraId="34E83D16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robót zamiennych – skutkujących uprawnieniem Stron do zmiany terminu wykonania przedmiotu Umowy, wysokości wynagrodzenia, zakresu przedmiotu Umowy, harmonogramu rzeczowo-finansowego robót,</w:t>
      </w:r>
    </w:p>
    <w:p w14:paraId="4C7C4610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rezygnacji z części robót budowlanych 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5698C22E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przepisów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mających wpływ na wynagrodzenie Wykonawcy – skutkującej uprawnieniem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zmiany wysokości tego wynagrodzenia,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3D5E4DE8" w14:textId="3820BB4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konieczności zmiany technologii robót w stosunku do technologii przewidzianej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skutkującej możliwością zmiany przez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786F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harmonogramu rzeczowo-finansowego robót,</w:t>
      </w:r>
    </w:p>
    <w:p w14:paraId="65DF8609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pojawienia się nowych, korzystnych dla Zamawiającego rozwiązań technologicznych, możliwych do wdrożenia zamiennie w stosunku do przewidzianych Umową – skutkujących uprawnieniem Stron do zmiany zakresu przedmiotu Umowy, terminu wykonania przedmiotu Umowy, harmonogramu rzeczowo-finansowego robót,</w:t>
      </w:r>
    </w:p>
    <w:p w14:paraId="4B25EF6B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095EC825" w14:textId="603C8F3A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materiałów gwarantujących realizację robót oraz zapewniających uzyskanie parametrów technicznych nie gorszych od założonych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– uprawniającej Strony do zmiany zakresu przedmiotu Umowy,</w:t>
      </w:r>
    </w:p>
    <w:p w14:paraId="1430F8FA" w14:textId="77777777" w:rsidR="00B66201" w:rsidRPr="00786F27" w:rsidRDefault="00B66201" w:rsidP="00782DBA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35CC57E0" w14:textId="77777777" w:rsidR="00B66201" w:rsidRPr="00FA212B" w:rsidRDefault="00B66201" w:rsidP="00782DBA">
      <w:pPr>
        <w:numPr>
          <w:ilvl w:val="1"/>
          <w:numId w:val="12"/>
        </w:numPr>
        <w:tabs>
          <w:tab w:val="clear" w:pos="1080"/>
          <w:tab w:val="left" w:pos="567"/>
          <w:tab w:val="left" w:pos="709"/>
        </w:tabs>
        <w:spacing w:after="0" w:line="360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zwiększone,</w:t>
      </w:r>
    </w:p>
    <w:p w14:paraId="7B540A08" w14:textId="77777777" w:rsidR="00B66201" w:rsidRPr="00F43ACE" w:rsidRDefault="00B66201" w:rsidP="00782DBA">
      <w:pPr>
        <w:numPr>
          <w:ilvl w:val="1"/>
          <w:numId w:val="14"/>
        </w:numPr>
        <w:tabs>
          <w:tab w:val="clear" w:pos="1080"/>
          <w:tab w:val="num" w:pos="567"/>
        </w:tabs>
        <w:spacing w:after="0" w:line="360" w:lineRule="auto"/>
        <w:ind w:left="453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zmiany stawki podatku od towarów i usług oraz podatku akcyzowego – uprawniającej Strony Umowy do zmiany wysokości wynagrodzenia Wykonawcy,</w:t>
      </w:r>
    </w:p>
    <w:p w14:paraId="6211D70E" w14:textId="77777777" w:rsidR="00B66201" w:rsidRPr="00786F27" w:rsidRDefault="00B66201" w:rsidP="00782DBA">
      <w:pPr>
        <w:spacing w:after="0" w:line="360" w:lineRule="auto"/>
        <w:ind w:left="45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jeżeli zmiany te będą miały wpływ na koszty wykonania zamówienia przez Wykonawcę,</w:t>
      </w:r>
    </w:p>
    <w:p w14:paraId="6174218E" w14:textId="77777777" w:rsidR="00B66201" w:rsidRPr="00183FA2" w:rsidRDefault="00B66201" w:rsidP="00782DBA">
      <w:pPr>
        <w:numPr>
          <w:ilvl w:val="1"/>
          <w:numId w:val="14"/>
        </w:numPr>
        <w:tabs>
          <w:tab w:val="clear" w:pos="1080"/>
          <w:tab w:val="num" w:pos="567"/>
        </w:tabs>
        <w:spacing w:after="0" w:line="360" w:lineRule="auto"/>
        <w:ind w:left="453" w:hanging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wysokości minimalnego wynagrodzenia za pracę albo wysokości minimalnej stawki godzinowej, ustalonych na podstawie przepisów ustawy z dnia 10 października 2002 r. o minimalnym wynagrodzeniu za pracę – uprawniającej </w:t>
      </w:r>
    </w:p>
    <w:p w14:paraId="3F382CE3" w14:textId="77777777" w:rsidR="00B66201" w:rsidRPr="00786F27" w:rsidRDefault="00B66201" w:rsidP="00782DBA">
      <w:pPr>
        <w:spacing w:after="0" w:line="360" w:lineRule="auto"/>
        <w:ind w:left="45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Umowy do zmiany wysokości wynagrodzenia Wykonawcy, jeżeli zmiany te będą miały wpływ na koszty wykonania zamówienia przez Wykonawcę,</w:t>
      </w:r>
    </w:p>
    <w:p w14:paraId="691ED44F" w14:textId="77777777" w:rsidR="00B66201" w:rsidRPr="00786F27" w:rsidRDefault="00B66201" w:rsidP="00782DBA">
      <w:pPr>
        <w:numPr>
          <w:ilvl w:val="1"/>
          <w:numId w:val="14"/>
        </w:numPr>
        <w:tabs>
          <w:tab w:val="clear" w:pos="1080"/>
          <w:tab w:val="num" w:pos="567"/>
        </w:tabs>
        <w:spacing w:after="0" w:line="360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zasad podlegania ubezpieczeniom społecznym lub ubezpieczeniu zdrowotnemu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lub wysokości stawki składki na ubezpieczenia społeczne lub zdrowotne – uprawniającej Strony Umowy do zmiany wysokości wynagrodzenia Wykonawcy, jeżeli zmiany te będą miały wpływ na koszty wykonania zamówienia przez Wykonawcę,</w:t>
      </w:r>
    </w:p>
    <w:p w14:paraId="5EC3BE5A" w14:textId="6B7D97ED" w:rsidR="00B66201" w:rsidRPr="00786F27" w:rsidRDefault="00B66201" w:rsidP="00782DBA">
      <w:pPr>
        <w:numPr>
          <w:ilvl w:val="1"/>
          <w:numId w:val="14"/>
        </w:numPr>
        <w:tabs>
          <w:tab w:val="clear" w:pos="1080"/>
          <w:tab w:val="num" w:pos="284"/>
        </w:tabs>
        <w:spacing w:after="0" w:line="360" w:lineRule="auto"/>
        <w:ind w:left="567" w:hanging="4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zmiany zasad gromadzenia i wysokości wpłat do pracowniczych planów kapitałowych, o których mowa w ustawie z dnia 4 października 2018 r.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o pracowniczych planach kapitałowych (Dz. U. </w:t>
      </w:r>
      <w:r w:rsidR="009C3465">
        <w:rPr>
          <w:rFonts w:ascii="Arial" w:eastAsia="Times New Roman" w:hAnsi="Arial" w:cs="Arial"/>
          <w:sz w:val="24"/>
          <w:szCs w:val="24"/>
          <w:lang w:eastAsia="pl-PL"/>
        </w:rPr>
        <w:t>z 2023 r. poz. 46).</w:t>
      </w:r>
    </w:p>
    <w:p w14:paraId="166A72DE" w14:textId="77777777" w:rsidR="00B66201" w:rsidRPr="006F3CBD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Podstawą do dokonania zmian, o których mowa w ust. 1, jest złożenie przez jedną ze Stron wniosku i jego akceptacja przez Stronę drugą.</w:t>
      </w:r>
    </w:p>
    <w:p w14:paraId="0CC55EE8" w14:textId="77777777" w:rsidR="00B66201" w:rsidRPr="006F3CBD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3CBD">
        <w:rPr>
          <w:rFonts w:ascii="Arial" w:hAnsi="Arial" w:cs="Arial"/>
          <w:sz w:val="24"/>
          <w:szCs w:val="24"/>
        </w:rPr>
        <w:t>Zgodnie z art. 439 ust. 1 ustawy Prawo zamówień publicznych Zamawiający wskazuje następujące zasady wprowadzenia zmian wysokości wynagrodzenia należnego Wykonawcy w przypadku zmiany ceny materiałów lub kosztów związanych z realizacją Umowy:</w:t>
      </w:r>
    </w:p>
    <w:p w14:paraId="0AD69CDD" w14:textId="77777777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miernikiem zmiany ceny materiałów lub kosztów związanych z realizacją Umowy jest wskaźnik cen produkcji budowlano-montażowej robót budowlanych ogłaszany w komunikacie Prezesa Głównego Urzędu Statystycznego,</w:t>
      </w:r>
    </w:p>
    <w:p w14:paraId="664C6EB3" w14:textId="77777777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0" w:name="_Hlk67556404"/>
      <w:r w:rsidRPr="006F3CBD">
        <w:rPr>
          <w:rFonts w:ascii="Arial" w:hAnsi="Arial" w:cs="Arial"/>
          <w:sz w:val="24"/>
          <w:szCs w:val="24"/>
        </w:rPr>
        <w:t>każda ze Stron Umowy jest uprawniona do żądania zmiany wysokości wynagrodzenia Wykonawcy, gdy wskaźnik cen produkcji budowlano-montażowej robót budowlanych ogłoszony w ostatnim komunikacie Prezesa Głównego Urzędu Statystycznego poprzedzającym wniosek o waloryzację, wzrośnie/spadnie o co najmniej 5 % w stosunku do wysokości tego wskaźnika w miesiącu zawarcia Umowy</w:t>
      </w:r>
      <w:bookmarkEnd w:id="10"/>
      <w:r>
        <w:rPr>
          <w:rFonts w:ascii="Arial" w:hAnsi="Arial" w:cs="Arial"/>
          <w:sz w:val="24"/>
          <w:szCs w:val="24"/>
        </w:rPr>
        <w:t>,</w:t>
      </w:r>
    </w:p>
    <w:p w14:paraId="1D3FAD82" w14:textId="58C402A5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1" w:name="_Hlk67556419"/>
      <w:r w:rsidRPr="006F3CBD">
        <w:rPr>
          <w:rFonts w:ascii="Arial" w:hAnsi="Arial" w:cs="Arial"/>
          <w:sz w:val="24"/>
          <w:szCs w:val="24"/>
        </w:rPr>
        <w:t xml:space="preserve">waloryzacja wynagrodzenia dopuszczalna jest tylko 1 raz, nie wcześniej niż po upływie </w:t>
      </w:r>
      <w:r w:rsidR="00E56C36">
        <w:rPr>
          <w:rFonts w:ascii="Arial" w:hAnsi="Arial" w:cs="Arial"/>
          <w:sz w:val="24"/>
          <w:szCs w:val="24"/>
        </w:rPr>
        <w:t>6</w:t>
      </w:r>
      <w:r w:rsidRPr="006F3CBD">
        <w:rPr>
          <w:rFonts w:ascii="Arial" w:hAnsi="Arial" w:cs="Arial"/>
          <w:sz w:val="24"/>
          <w:szCs w:val="24"/>
        </w:rPr>
        <w:t xml:space="preserve"> miesięcy licząc od dnia zawarcia Umowy</w:t>
      </w:r>
      <w:bookmarkEnd w:id="11"/>
      <w:r w:rsidRPr="006F3CBD">
        <w:rPr>
          <w:rFonts w:ascii="Arial" w:hAnsi="Arial" w:cs="Arial"/>
          <w:sz w:val="24"/>
          <w:szCs w:val="24"/>
        </w:rPr>
        <w:t>,</w:t>
      </w:r>
    </w:p>
    <w:p w14:paraId="2EF01DF5" w14:textId="77777777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waloryzacja nie dotyczy wynagrodzenia za roboty budowlane wykonane przed datą złożenia wniosku,</w:t>
      </w:r>
    </w:p>
    <w:p w14:paraId="4CBA0FA7" w14:textId="77777777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2" w:name="_Hlk67556617"/>
      <w:r w:rsidRPr="006F3CBD">
        <w:rPr>
          <w:rFonts w:ascii="Arial" w:hAnsi="Arial" w:cs="Arial"/>
          <w:sz w:val="24"/>
          <w:szCs w:val="24"/>
        </w:rPr>
        <w:t>Strona zainteresowana waloryzacją składa drugiej Stronie wniosek o dokonanie waloryzacji wynagrodzenia wraz z uzasadnieniem wskazującym wysokość wskaźnika oraz przedmiot i wartość robót budowlanych podlegających waloryzacji (niewykonanych do dnia złożenia wniosku)</w:t>
      </w:r>
      <w:bookmarkEnd w:id="12"/>
      <w:r w:rsidRPr="006F3CBD">
        <w:rPr>
          <w:rFonts w:ascii="Arial" w:hAnsi="Arial" w:cs="Arial"/>
          <w:sz w:val="24"/>
          <w:szCs w:val="24"/>
        </w:rPr>
        <w:t>,</w:t>
      </w:r>
    </w:p>
    <w:p w14:paraId="18F756BB" w14:textId="77777777" w:rsidR="00B66201" w:rsidRPr="00FA212B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3" w:name="_Hlk67556631"/>
      <w:r w:rsidRPr="006F3CBD">
        <w:rPr>
          <w:rFonts w:ascii="Arial" w:hAnsi="Arial" w:cs="Arial"/>
          <w:sz w:val="24"/>
          <w:szCs w:val="24"/>
        </w:rPr>
        <w:t xml:space="preserve">w przypadku wzrostu/spadku wskaźnika GUS w sposób określony w pkt 2, waloryzacja będzie polegała na wzroście/obniżeniu wynagrodzenia za roboty </w:t>
      </w:r>
    </w:p>
    <w:p w14:paraId="63C70E56" w14:textId="77777777" w:rsidR="00B66201" w:rsidRPr="004A7729" w:rsidRDefault="00B66201" w:rsidP="00782DBA">
      <w:pPr>
        <w:spacing w:after="0" w:line="360" w:lineRule="auto"/>
        <w:ind w:left="681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 xml:space="preserve">budowlane pozostałe do wykonania po dniu złożenia wniosku o wartość procentową tego wskaźnika (lub wartość wynikową uwzględniającą różnicę </w:t>
      </w:r>
      <w:r w:rsidRPr="004A7729">
        <w:rPr>
          <w:rFonts w:ascii="Arial" w:hAnsi="Arial" w:cs="Arial"/>
          <w:sz w:val="24"/>
          <w:szCs w:val="24"/>
        </w:rPr>
        <w:t>między przedmiotowym wskaźnikiem w miesiącu zawarcia Umowy                                   a wskaźnikiem ogłoszonym w ostatnim komunikacie Prezesa Głównego Urzędu</w:t>
      </w:r>
    </w:p>
    <w:p w14:paraId="667DE13E" w14:textId="77777777" w:rsidR="00B66201" w:rsidRPr="006F3CBD" w:rsidRDefault="00B66201" w:rsidP="00782DBA">
      <w:pPr>
        <w:spacing w:after="0" w:line="360" w:lineRule="auto"/>
        <w:ind w:left="681"/>
        <w:jc w:val="both"/>
        <w:rPr>
          <w:rFonts w:ascii="Arial" w:hAnsi="Arial" w:cs="Arial"/>
          <w:sz w:val="24"/>
          <w:szCs w:val="24"/>
        </w:rPr>
      </w:pPr>
      <w:r w:rsidRPr="006F3CBD">
        <w:rPr>
          <w:rFonts w:ascii="Arial" w:hAnsi="Arial" w:cs="Arial"/>
          <w:sz w:val="24"/>
          <w:szCs w:val="24"/>
        </w:rPr>
        <w:t>Statystycznego poprzedzającym wniosek o waloryzację), postanowienia ust. 11 stosuje się</w:t>
      </w:r>
      <w:bookmarkEnd w:id="13"/>
      <w:r w:rsidRPr="006F3CBD">
        <w:rPr>
          <w:rFonts w:ascii="Arial" w:hAnsi="Arial" w:cs="Arial"/>
          <w:sz w:val="24"/>
          <w:szCs w:val="24"/>
        </w:rPr>
        <w:t>,</w:t>
      </w:r>
    </w:p>
    <w:p w14:paraId="0636E5DD" w14:textId="77777777" w:rsidR="00B66201" w:rsidRPr="006F3CBD" w:rsidRDefault="00B66201" w:rsidP="00782DBA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4" w:name="_Hlk67556650"/>
      <w:r w:rsidRPr="006F3CBD">
        <w:rPr>
          <w:rFonts w:ascii="Arial" w:hAnsi="Arial" w:cs="Arial"/>
          <w:sz w:val="24"/>
          <w:szCs w:val="24"/>
        </w:rPr>
        <w:t>Wykonawca, którego wynagrodzenie zostało zmienione zgodni</w:t>
      </w:r>
      <w:r>
        <w:rPr>
          <w:rFonts w:ascii="Arial" w:hAnsi="Arial" w:cs="Arial"/>
          <w:sz w:val="24"/>
          <w:szCs w:val="24"/>
        </w:rPr>
        <w:t xml:space="preserve">e                                         </w:t>
      </w:r>
      <w:r w:rsidRPr="006F3CBD">
        <w:rPr>
          <w:rFonts w:ascii="Arial" w:hAnsi="Arial" w:cs="Arial"/>
          <w:sz w:val="24"/>
          <w:szCs w:val="24"/>
        </w:rPr>
        <w:t>z postanowieniami pkt 6 zobowiązany jest do zmiany wynagrodzenia przysługującego podwykonawcy, z którym zawarł umowę, w zakresie odpowiadającym zmianom cen materiałów lub kosztów dotyczących zobowiązania podwykonawcy, zgodnie z treścią art. 439 ust. 5 ustawy Prawo zamówień publicznych</w:t>
      </w:r>
      <w:bookmarkEnd w:id="14"/>
      <w:r w:rsidRPr="006F3CBD">
        <w:rPr>
          <w:rFonts w:ascii="Arial" w:hAnsi="Arial" w:cs="Arial"/>
          <w:sz w:val="24"/>
          <w:szCs w:val="24"/>
        </w:rPr>
        <w:t>.</w:t>
      </w:r>
    </w:p>
    <w:p w14:paraId="031CF6B4" w14:textId="77777777" w:rsidR="00B66201" w:rsidRPr="00786F27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Zmiany wysokości wynagrodzenia, o których mowa w ust. 2 i 4, obowiązywać będą od dnia wynikającego z zawartych w tym zakresie aneksów do Umowy.</w:t>
      </w:r>
    </w:p>
    <w:p w14:paraId="0930F956" w14:textId="1799B621" w:rsidR="00B66201" w:rsidRPr="00786F27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</w:t>
      </w:r>
      <w:r w:rsidRPr="00786F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stawki podatku od towarów i usług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, o której mowa w ust. 2 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pkt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oraz zaakceptowania przez obie Strony w/w zmiany, Wykonawca do ceny netto doliczy wysokość stawki podatku VAT obowiązującej w dniu wystawienia faktury.</w:t>
      </w:r>
    </w:p>
    <w:p w14:paraId="36DA1696" w14:textId="3FE2CC3B" w:rsidR="00B66201" w:rsidRPr="00786F27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zmiany, o której mowa w ust. 2 pkt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oraz zaakceptowania przez obie Strony w/w zmiany, wynagrodzenie Wykonawcy ulegnie zmianie o wartość wynikającą ze wzrostu wysokości minimalnego wynagrodzenia za pracę pracowników lub stawki godzinowej osób bezpośrednio wykonujących zamówienie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A147C1" w14:textId="7A02CB7F" w:rsidR="00B66201" w:rsidRPr="00786F27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 przypadku zmian, o których mowa w ust. 2 pkt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i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oraz zaakceptowania przez obie Strony w/w zmian, wynagrodzenie Wykonawcy ulegnie zmianie o wartość wzrostu całkowitego kosztu Wykonawcy, jaką będzie on zobowiązany dodatkowo ponieść w celu uwzględnienia tych zmian, przy zachowaniu dotychczasowej kwoty netto wynagrodzenia pracowników bezpośrednio wykonujących zamówienie na rzecz Zamawiającego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14AAEC6" w14:textId="5BA3023D" w:rsidR="00B66201" w:rsidRPr="00786F27" w:rsidRDefault="00B66201" w:rsidP="00782DBA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Wprowadzenie przez Zamawiającego zmian wysokości wynagrodzenia,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o których mowa w ust. 2 pkt 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,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i 1</w:t>
      </w:r>
      <w:r w:rsidR="00E56C3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 wymaga uprzedniego złożenia przez Wykonawcę do Zamawiającego wniosku o zmianę Umowy w tym zakresie, zawierającego informacje dotyczące przyjętych przez Wykonawcę zasad kalkulacji kosztów wykonania Umowy z dokumentami potwierdzającymi prawidłowość przyjętych założeń, takimi jak umowy o pracę i dokumenty potwierdzające zgłoszenie pracowników do ubezpieczeń. Wykonawca jest zobowiązany wykazać łącznie:</w:t>
      </w:r>
    </w:p>
    <w:p w14:paraId="191FBED8" w14:textId="77777777" w:rsidR="00B66201" w:rsidRPr="009D5FAD" w:rsidRDefault="00B66201" w:rsidP="00782DBA">
      <w:pPr>
        <w:numPr>
          <w:ilvl w:val="0"/>
          <w:numId w:val="29"/>
        </w:numPr>
        <w:spacing w:after="0" w:line="360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wpływ zmian na wysokość wykonania Umowy przez Wykonawcę,</w:t>
      </w:r>
    </w:p>
    <w:p w14:paraId="71E920EF" w14:textId="77777777" w:rsidR="00B66201" w:rsidRPr="00786F27" w:rsidRDefault="00B66201" w:rsidP="00782DBA">
      <w:pPr>
        <w:numPr>
          <w:ilvl w:val="0"/>
          <w:numId w:val="29"/>
        </w:numPr>
        <w:spacing w:after="0" w:line="360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szczegółową kalkulację proponowanej zmienionej wysokości wynagrodzenia Wykonawcy,</w:t>
      </w:r>
    </w:p>
    <w:p w14:paraId="17A16112" w14:textId="77777777" w:rsidR="00B66201" w:rsidRPr="00786F27" w:rsidRDefault="00B66201" w:rsidP="00782DBA">
      <w:pPr>
        <w:numPr>
          <w:ilvl w:val="0"/>
          <w:numId w:val="29"/>
        </w:numPr>
        <w:spacing w:after="0" w:line="360" w:lineRule="auto"/>
        <w:ind w:left="568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adekwatność propozycji zmiany wysokości kosztów wykonania Umowy przez Wykonawcę.</w:t>
      </w:r>
    </w:p>
    <w:p w14:paraId="2515A6EA" w14:textId="77777777" w:rsidR="00B66201" w:rsidRPr="00FA212B" w:rsidRDefault="00B66201" w:rsidP="00782DBA">
      <w:pPr>
        <w:numPr>
          <w:ilvl w:val="0"/>
          <w:numId w:val="18"/>
        </w:numPr>
        <w:spacing w:after="0" w:line="36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388281C1" w14:textId="4B12EB5A" w:rsidR="00B66201" w:rsidRPr="002302FD" w:rsidRDefault="00B66201" w:rsidP="00782DBA">
      <w:pPr>
        <w:numPr>
          <w:ilvl w:val="0"/>
          <w:numId w:val="18"/>
        </w:numPr>
        <w:spacing w:after="0" w:line="36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F27">
        <w:rPr>
          <w:rFonts w:ascii="Arial" w:eastAsia="Times New Roman" w:hAnsi="Arial" w:cs="Arial"/>
          <w:sz w:val="24"/>
          <w:szCs w:val="24"/>
          <w:lang w:eastAsia="pl-PL"/>
        </w:rPr>
        <w:t xml:space="preserve">Maksymalna wartość zmian wynagrodzenia, jaką dopuszcza Zamawiający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786F27">
        <w:rPr>
          <w:rFonts w:ascii="Arial" w:eastAsia="Times New Roman" w:hAnsi="Arial" w:cs="Arial"/>
          <w:sz w:val="24"/>
          <w:szCs w:val="24"/>
          <w:lang w:eastAsia="pl-PL"/>
        </w:rPr>
        <w:t>w efekcie zastosowania postanowień dotyczących zmian wysokości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414">
        <w:rPr>
          <w:rFonts w:ascii="Arial" w:eastAsia="Times New Roman" w:hAnsi="Arial" w:cs="Arial"/>
          <w:sz w:val="24"/>
          <w:szCs w:val="24"/>
          <w:lang w:eastAsia="pl-PL"/>
        </w:rPr>
        <w:t xml:space="preserve">wynagrodzenia, o których mowa w Umowie, nie może przekroczyć kumulatywnie  </w:t>
      </w:r>
      <w:r w:rsidRPr="002115B6">
        <w:rPr>
          <w:rFonts w:ascii="Arial" w:eastAsia="Times New Roman" w:hAnsi="Arial" w:cs="Arial"/>
          <w:sz w:val="24"/>
          <w:szCs w:val="24"/>
          <w:lang w:eastAsia="pl-PL"/>
        </w:rPr>
        <w:t>2% łącznej</w:t>
      </w:r>
      <w:r w:rsidRPr="004D1414">
        <w:rPr>
          <w:rFonts w:ascii="Arial" w:eastAsia="Times New Roman" w:hAnsi="Arial" w:cs="Arial"/>
          <w:sz w:val="24"/>
          <w:szCs w:val="24"/>
          <w:lang w:eastAsia="pl-PL"/>
        </w:rPr>
        <w:t xml:space="preserve"> wartości netto Umowy.</w:t>
      </w:r>
      <w:bookmarkEnd w:id="9"/>
    </w:p>
    <w:p w14:paraId="22BAC30A" w14:textId="77777777" w:rsidR="00B66201" w:rsidRDefault="00B66201" w:rsidP="00782DBA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1E8062F8" w14:textId="01B89F0F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3E6187C1" w14:textId="77777777" w:rsidR="005B3109" w:rsidRPr="00ED16AB" w:rsidRDefault="005B3109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042FB9B7" w14:textId="77777777" w:rsidR="00F0663C" w:rsidRDefault="00F0663C" w:rsidP="00782DB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4DA76DE" w14:textId="0604E0C6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C0EF1C7" w14:textId="77777777" w:rsidR="005B3109" w:rsidRPr="00ED16AB" w:rsidRDefault="005B3109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lang w:eastAsia="pl-PL"/>
        </w:rPr>
        <w:t>Spory mogące wyniknąć w związku z realizacją Umowy Strony poddają pod rozstrzygnięcie sądu powszechnego właściwego dla siedziby Zamawiającego.</w:t>
      </w:r>
    </w:p>
    <w:p w14:paraId="1FDD8A6D" w14:textId="77777777" w:rsidR="009E7482" w:rsidRDefault="009E7482" w:rsidP="00782DB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EEEDA8" w14:textId="26D6F764" w:rsidR="005B3109" w:rsidRPr="00ED16AB" w:rsidRDefault="005B3109" w:rsidP="00782DB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14C7BF55" w14:textId="2567E312" w:rsidR="009A5F14" w:rsidRPr="00341ECC" w:rsidRDefault="00E5068A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068A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014F0932" w14:textId="77777777" w:rsidR="006A2039" w:rsidRDefault="006A2039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17E211B" w14:textId="61908BC6" w:rsidR="005B3109" w:rsidRPr="00ED16AB" w:rsidRDefault="005B3109" w:rsidP="00782DB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16AB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7ED4A89A" w14:textId="67D9C9B1" w:rsidR="008A4582" w:rsidRPr="008A4582" w:rsidRDefault="008A4582" w:rsidP="00782DB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Ofert</w:t>
      </w:r>
      <w:r w:rsidR="00C86305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8A4582">
        <w:rPr>
          <w:rFonts w:ascii="Arial" w:eastAsia="Times New Roman" w:hAnsi="Arial" w:cs="Arial"/>
          <w:sz w:val="24"/>
          <w:szCs w:val="24"/>
          <w:lang w:eastAsia="pl-PL"/>
        </w:rPr>
        <w:t xml:space="preserve"> Wykonawcy.</w:t>
      </w:r>
    </w:p>
    <w:p w14:paraId="4C3397A9" w14:textId="11760AAF" w:rsidR="008A4582" w:rsidRDefault="008A4582" w:rsidP="00782DB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4582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8A4582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  <w:r w:rsidR="00D04BD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5D343DC" w14:textId="420FA754" w:rsidR="00DD6589" w:rsidRDefault="007E1BA6" w:rsidP="00782DB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Harmonogram rzeczowo – finansowy.</w:t>
      </w:r>
    </w:p>
    <w:p w14:paraId="3874978B" w14:textId="3B0E0F25" w:rsidR="009E7482" w:rsidRDefault="002115B6" w:rsidP="00782DB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Wzór tablicy informacyjnej.</w:t>
      </w:r>
    </w:p>
    <w:p w14:paraId="059A241B" w14:textId="77777777" w:rsidR="006A2039" w:rsidRDefault="006A2039" w:rsidP="006A2039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ABE583" w14:textId="77777777" w:rsidR="006A2039" w:rsidRPr="00341ECC" w:rsidRDefault="006A2039" w:rsidP="006A2039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DDFAD9" w14:textId="365D683C" w:rsidR="00BD14BE" w:rsidRPr="0095775F" w:rsidRDefault="005B3109" w:rsidP="00782DBA">
      <w:pPr>
        <w:spacing w:after="0" w:line="360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Wykonawca </w:t>
      </w:r>
      <w:r w:rsidRPr="00ED16AB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sectPr w:rsidR="00BD14BE" w:rsidRPr="0095775F" w:rsidSect="006E7D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1A0D" w14:textId="77777777" w:rsidR="00D61949" w:rsidRDefault="00D61949" w:rsidP="005B3109">
      <w:pPr>
        <w:spacing w:after="0" w:line="240" w:lineRule="auto"/>
      </w:pPr>
      <w:r>
        <w:separator/>
      </w:r>
    </w:p>
  </w:endnote>
  <w:endnote w:type="continuationSeparator" w:id="0">
    <w:p w14:paraId="5A1B5E34" w14:textId="77777777" w:rsidR="00D61949" w:rsidRDefault="00D61949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1F2CBB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1F2CBB" w:rsidRDefault="001F2CBB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1F2CBB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1F2CBB" w:rsidRDefault="001F2CBB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E49B" w14:textId="77777777" w:rsidR="00D61949" w:rsidRDefault="00D61949" w:rsidP="005B3109">
      <w:pPr>
        <w:spacing w:after="0" w:line="240" w:lineRule="auto"/>
      </w:pPr>
      <w:r>
        <w:separator/>
      </w:r>
    </w:p>
  </w:footnote>
  <w:footnote w:type="continuationSeparator" w:id="0">
    <w:p w14:paraId="127684E6" w14:textId="77777777" w:rsidR="00D61949" w:rsidRDefault="00D61949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1F2CBB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1F2CBB" w:rsidRDefault="001F2C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23AB4AAA" w:rsidR="001F2CBB" w:rsidRDefault="001F2CBB" w:rsidP="006E7D6A">
    <w:pPr>
      <w:suppressAutoHyphens/>
      <w:spacing w:line="240" w:lineRule="auto"/>
      <w:jc w:val="center"/>
    </w:pPr>
  </w:p>
  <w:p w14:paraId="290E9B67" w14:textId="77777777" w:rsidR="001F2CBB" w:rsidRPr="006E7D6A" w:rsidRDefault="001F2CBB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0290CB7F" w:rsidR="001F2CBB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1F2CBB" w:rsidRPr="006E7D6A" w:rsidRDefault="001F2CBB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0729"/>
    <w:multiLevelType w:val="hybridMultilevel"/>
    <w:tmpl w:val="B9A6CE86"/>
    <w:lvl w:ilvl="0" w:tplc="5ECAE7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6795871"/>
    <w:multiLevelType w:val="hybridMultilevel"/>
    <w:tmpl w:val="34A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347A5"/>
    <w:multiLevelType w:val="hybridMultilevel"/>
    <w:tmpl w:val="964A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41020"/>
    <w:multiLevelType w:val="hybridMultilevel"/>
    <w:tmpl w:val="12C0B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1682C"/>
    <w:multiLevelType w:val="hybridMultilevel"/>
    <w:tmpl w:val="E0EEC67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96F6E"/>
    <w:multiLevelType w:val="hybridMultilevel"/>
    <w:tmpl w:val="61EE5226"/>
    <w:lvl w:ilvl="0" w:tplc="D49A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873">
    <w:abstractNumId w:val="15"/>
  </w:num>
  <w:num w:numId="2" w16cid:durableId="1766926331">
    <w:abstractNumId w:val="2"/>
  </w:num>
  <w:num w:numId="3" w16cid:durableId="714088318">
    <w:abstractNumId w:val="21"/>
  </w:num>
  <w:num w:numId="4" w16cid:durableId="1162500579">
    <w:abstractNumId w:val="27"/>
  </w:num>
  <w:num w:numId="5" w16cid:durableId="659043249">
    <w:abstractNumId w:val="1"/>
  </w:num>
  <w:num w:numId="6" w16cid:durableId="1156067470">
    <w:abstractNumId w:val="12"/>
  </w:num>
  <w:num w:numId="7" w16cid:durableId="643973040">
    <w:abstractNumId w:val="28"/>
  </w:num>
  <w:num w:numId="8" w16cid:durableId="1107891759">
    <w:abstractNumId w:val="29"/>
  </w:num>
  <w:num w:numId="9" w16cid:durableId="1091656390">
    <w:abstractNumId w:val="14"/>
  </w:num>
  <w:num w:numId="10" w16cid:durableId="1550260883">
    <w:abstractNumId w:val="11"/>
  </w:num>
  <w:num w:numId="11" w16cid:durableId="1130977571">
    <w:abstractNumId w:val="5"/>
  </w:num>
  <w:num w:numId="12" w16cid:durableId="945581036">
    <w:abstractNumId w:val="34"/>
  </w:num>
  <w:num w:numId="13" w16cid:durableId="1656295169">
    <w:abstractNumId w:val="23"/>
  </w:num>
  <w:num w:numId="14" w16cid:durableId="879055826">
    <w:abstractNumId w:val="3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578026">
    <w:abstractNumId w:val="31"/>
  </w:num>
  <w:num w:numId="16" w16cid:durableId="1099251820">
    <w:abstractNumId w:val="20"/>
  </w:num>
  <w:num w:numId="17" w16cid:durableId="1346790579">
    <w:abstractNumId w:val="4"/>
  </w:num>
  <w:num w:numId="18" w16cid:durableId="1352606159">
    <w:abstractNumId w:val="30"/>
  </w:num>
  <w:num w:numId="19" w16cid:durableId="1293898286">
    <w:abstractNumId w:val="0"/>
  </w:num>
  <w:num w:numId="20" w16cid:durableId="612980479">
    <w:abstractNumId w:val="10"/>
  </w:num>
  <w:num w:numId="21" w16cid:durableId="342171190">
    <w:abstractNumId w:val="24"/>
  </w:num>
  <w:num w:numId="22" w16cid:durableId="2045861714">
    <w:abstractNumId w:val="22"/>
  </w:num>
  <w:num w:numId="23" w16cid:durableId="7884029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1409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6577678">
    <w:abstractNumId w:val="7"/>
  </w:num>
  <w:num w:numId="26" w16cid:durableId="1226918707">
    <w:abstractNumId w:val="9"/>
  </w:num>
  <w:num w:numId="27" w16cid:durableId="1499151375">
    <w:abstractNumId w:val="26"/>
  </w:num>
  <w:num w:numId="28" w16cid:durableId="1651976775">
    <w:abstractNumId w:val="32"/>
  </w:num>
  <w:num w:numId="29" w16cid:durableId="424618121">
    <w:abstractNumId w:val="13"/>
  </w:num>
  <w:num w:numId="30" w16cid:durableId="1523931096">
    <w:abstractNumId w:val="16"/>
  </w:num>
  <w:num w:numId="31" w16cid:durableId="1109351923">
    <w:abstractNumId w:val="18"/>
  </w:num>
  <w:num w:numId="32" w16cid:durableId="527181346">
    <w:abstractNumId w:val="6"/>
  </w:num>
  <w:num w:numId="33" w16cid:durableId="612637024">
    <w:abstractNumId w:val="17"/>
  </w:num>
  <w:num w:numId="34" w16cid:durableId="1371492944">
    <w:abstractNumId w:val="8"/>
  </w:num>
  <w:num w:numId="35" w16cid:durableId="777061048">
    <w:abstractNumId w:val="33"/>
  </w:num>
  <w:num w:numId="36" w16cid:durableId="1643735807">
    <w:abstractNumId w:val="19"/>
  </w:num>
  <w:num w:numId="37" w16cid:durableId="1545292385">
    <w:abstractNumId w:val="3"/>
  </w:num>
  <w:num w:numId="38" w16cid:durableId="2818840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37AA1"/>
    <w:rsid w:val="00053B25"/>
    <w:rsid w:val="00053C83"/>
    <w:rsid w:val="00072EFE"/>
    <w:rsid w:val="000758AA"/>
    <w:rsid w:val="000A086F"/>
    <w:rsid w:val="000D797A"/>
    <w:rsid w:val="000E2992"/>
    <w:rsid w:val="000E637E"/>
    <w:rsid w:val="000F6319"/>
    <w:rsid w:val="0010086A"/>
    <w:rsid w:val="00112D6A"/>
    <w:rsid w:val="00115C7A"/>
    <w:rsid w:val="0012266C"/>
    <w:rsid w:val="001633D2"/>
    <w:rsid w:val="0017653C"/>
    <w:rsid w:val="00195144"/>
    <w:rsid w:val="0019586D"/>
    <w:rsid w:val="001B6289"/>
    <w:rsid w:val="001D1794"/>
    <w:rsid w:val="001D2E11"/>
    <w:rsid w:val="001D2E67"/>
    <w:rsid w:val="001E56C0"/>
    <w:rsid w:val="001F2CBB"/>
    <w:rsid w:val="001F6879"/>
    <w:rsid w:val="002115B6"/>
    <w:rsid w:val="0022010A"/>
    <w:rsid w:val="00221499"/>
    <w:rsid w:val="00222F63"/>
    <w:rsid w:val="002302FD"/>
    <w:rsid w:val="002349A9"/>
    <w:rsid w:val="00250B38"/>
    <w:rsid w:val="00253EB8"/>
    <w:rsid w:val="002619ED"/>
    <w:rsid w:val="00270346"/>
    <w:rsid w:val="00273B27"/>
    <w:rsid w:val="00276849"/>
    <w:rsid w:val="002975FF"/>
    <w:rsid w:val="002B67B8"/>
    <w:rsid w:val="002C2B59"/>
    <w:rsid w:val="002D67CA"/>
    <w:rsid w:val="003027B7"/>
    <w:rsid w:val="0030325C"/>
    <w:rsid w:val="00315442"/>
    <w:rsid w:val="00322A35"/>
    <w:rsid w:val="00340A9C"/>
    <w:rsid w:val="00341ECC"/>
    <w:rsid w:val="003504C5"/>
    <w:rsid w:val="0036641F"/>
    <w:rsid w:val="003A5D02"/>
    <w:rsid w:val="003B2433"/>
    <w:rsid w:val="003B7A7A"/>
    <w:rsid w:val="003C08C9"/>
    <w:rsid w:val="003C4862"/>
    <w:rsid w:val="003F1638"/>
    <w:rsid w:val="003F696D"/>
    <w:rsid w:val="003F71CC"/>
    <w:rsid w:val="004028E9"/>
    <w:rsid w:val="00432852"/>
    <w:rsid w:val="00432DC7"/>
    <w:rsid w:val="004333AB"/>
    <w:rsid w:val="004461FD"/>
    <w:rsid w:val="004463CB"/>
    <w:rsid w:val="004914FC"/>
    <w:rsid w:val="00491DCB"/>
    <w:rsid w:val="004A6A7E"/>
    <w:rsid w:val="004A714A"/>
    <w:rsid w:val="004E1ACE"/>
    <w:rsid w:val="00503006"/>
    <w:rsid w:val="005218EC"/>
    <w:rsid w:val="00523416"/>
    <w:rsid w:val="00524920"/>
    <w:rsid w:val="00550D61"/>
    <w:rsid w:val="005511B7"/>
    <w:rsid w:val="00555EFB"/>
    <w:rsid w:val="005606B5"/>
    <w:rsid w:val="005627D6"/>
    <w:rsid w:val="00563819"/>
    <w:rsid w:val="00566916"/>
    <w:rsid w:val="0057427E"/>
    <w:rsid w:val="0057437F"/>
    <w:rsid w:val="00582108"/>
    <w:rsid w:val="005945FF"/>
    <w:rsid w:val="005B3109"/>
    <w:rsid w:val="005E54DC"/>
    <w:rsid w:val="0061791C"/>
    <w:rsid w:val="006355B4"/>
    <w:rsid w:val="006806FB"/>
    <w:rsid w:val="006A2039"/>
    <w:rsid w:val="006D6F10"/>
    <w:rsid w:val="006E08CD"/>
    <w:rsid w:val="006F3CBD"/>
    <w:rsid w:val="00706251"/>
    <w:rsid w:val="00735C59"/>
    <w:rsid w:val="00737B90"/>
    <w:rsid w:val="0074496F"/>
    <w:rsid w:val="00745969"/>
    <w:rsid w:val="00782DBA"/>
    <w:rsid w:val="00786F27"/>
    <w:rsid w:val="0079539C"/>
    <w:rsid w:val="007B5B24"/>
    <w:rsid w:val="007E1BA6"/>
    <w:rsid w:val="007E419D"/>
    <w:rsid w:val="007F05B6"/>
    <w:rsid w:val="007F57BF"/>
    <w:rsid w:val="00820FE3"/>
    <w:rsid w:val="0082308E"/>
    <w:rsid w:val="00862F4B"/>
    <w:rsid w:val="0088058C"/>
    <w:rsid w:val="00891057"/>
    <w:rsid w:val="008A09E6"/>
    <w:rsid w:val="008A4582"/>
    <w:rsid w:val="008B2A72"/>
    <w:rsid w:val="008F587F"/>
    <w:rsid w:val="009433FF"/>
    <w:rsid w:val="0095266A"/>
    <w:rsid w:val="00955536"/>
    <w:rsid w:val="0095775F"/>
    <w:rsid w:val="0097074F"/>
    <w:rsid w:val="00981F05"/>
    <w:rsid w:val="009970DF"/>
    <w:rsid w:val="00997455"/>
    <w:rsid w:val="009A2A54"/>
    <w:rsid w:val="009A5F14"/>
    <w:rsid w:val="009B3CF7"/>
    <w:rsid w:val="009C3465"/>
    <w:rsid w:val="009D1140"/>
    <w:rsid w:val="009E7482"/>
    <w:rsid w:val="00A06381"/>
    <w:rsid w:val="00A132CF"/>
    <w:rsid w:val="00A15360"/>
    <w:rsid w:val="00A60466"/>
    <w:rsid w:val="00A70E78"/>
    <w:rsid w:val="00A8677B"/>
    <w:rsid w:val="00AA73F6"/>
    <w:rsid w:val="00AC18FF"/>
    <w:rsid w:val="00AC2081"/>
    <w:rsid w:val="00AE0D1C"/>
    <w:rsid w:val="00AF147A"/>
    <w:rsid w:val="00B17CD2"/>
    <w:rsid w:val="00B23B7B"/>
    <w:rsid w:val="00B432B4"/>
    <w:rsid w:val="00B51B8C"/>
    <w:rsid w:val="00B66201"/>
    <w:rsid w:val="00BB1B5E"/>
    <w:rsid w:val="00BD14BE"/>
    <w:rsid w:val="00BE2D7C"/>
    <w:rsid w:val="00BF34EA"/>
    <w:rsid w:val="00BF5FA0"/>
    <w:rsid w:val="00BF7E0F"/>
    <w:rsid w:val="00C02041"/>
    <w:rsid w:val="00C15EC4"/>
    <w:rsid w:val="00C215C6"/>
    <w:rsid w:val="00C222F5"/>
    <w:rsid w:val="00C4300F"/>
    <w:rsid w:val="00C5193B"/>
    <w:rsid w:val="00C86305"/>
    <w:rsid w:val="00C920C8"/>
    <w:rsid w:val="00CB5256"/>
    <w:rsid w:val="00CE304F"/>
    <w:rsid w:val="00D04BDE"/>
    <w:rsid w:val="00D2192E"/>
    <w:rsid w:val="00D34051"/>
    <w:rsid w:val="00D34247"/>
    <w:rsid w:val="00D44A66"/>
    <w:rsid w:val="00D61949"/>
    <w:rsid w:val="00D75D06"/>
    <w:rsid w:val="00DA7D4B"/>
    <w:rsid w:val="00DD6589"/>
    <w:rsid w:val="00DE56BE"/>
    <w:rsid w:val="00DF3813"/>
    <w:rsid w:val="00E04799"/>
    <w:rsid w:val="00E06F21"/>
    <w:rsid w:val="00E21FA2"/>
    <w:rsid w:val="00E24734"/>
    <w:rsid w:val="00E32240"/>
    <w:rsid w:val="00E34E0B"/>
    <w:rsid w:val="00E36AC7"/>
    <w:rsid w:val="00E5068A"/>
    <w:rsid w:val="00E5660B"/>
    <w:rsid w:val="00E56C36"/>
    <w:rsid w:val="00E76CA8"/>
    <w:rsid w:val="00E812F9"/>
    <w:rsid w:val="00E95AA7"/>
    <w:rsid w:val="00E97D2B"/>
    <w:rsid w:val="00EB70D3"/>
    <w:rsid w:val="00EC66A3"/>
    <w:rsid w:val="00EC71BC"/>
    <w:rsid w:val="00ED16AB"/>
    <w:rsid w:val="00ED6461"/>
    <w:rsid w:val="00EE009A"/>
    <w:rsid w:val="00EE2B3E"/>
    <w:rsid w:val="00EE4478"/>
    <w:rsid w:val="00F0663C"/>
    <w:rsid w:val="00F63874"/>
    <w:rsid w:val="00F65DEF"/>
    <w:rsid w:val="00F7143C"/>
    <w:rsid w:val="00F76763"/>
    <w:rsid w:val="00F801FB"/>
    <w:rsid w:val="00F8748F"/>
    <w:rsid w:val="00F901D2"/>
    <w:rsid w:val="00FB7B00"/>
    <w:rsid w:val="00FC0512"/>
    <w:rsid w:val="00FC2F76"/>
    <w:rsid w:val="00FC460B"/>
    <w:rsid w:val="00FF00D4"/>
    <w:rsid w:val="00FF086A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dzialania-informacyj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5373</Words>
  <Characters>32238</Characters>
  <Application>Microsoft Office Word</Application>
  <DocSecurity>0</DocSecurity>
  <Lines>268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UMOWA NR …………………….</vt:lpstr>
      <vt:lpstr>    Przedmiot zamówienia dofinansowany jest ze środków Rządowego Funduszu Rozwoju Dr</vt:lpstr>
    </vt:vector>
  </TitlesOfParts>
  <Company/>
  <LinksUpToDate>false</LinksUpToDate>
  <CharactersWithSpaces>37536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109</cp:revision>
  <cp:lastPrinted>2023-10-27T11:08:00Z</cp:lastPrinted>
  <dcterms:created xsi:type="dcterms:W3CDTF">2021-03-23T12:24:00Z</dcterms:created>
  <dcterms:modified xsi:type="dcterms:W3CDTF">2023-10-27T12:13:00Z</dcterms:modified>
</cp:coreProperties>
</file>