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F30" w14:textId="77777777" w:rsidR="00CF7835" w:rsidRPr="009432A1" w:rsidRDefault="00EB374E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EB374E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EB374E">
        <w:rPr>
          <w:rFonts w:ascii="Arial" w:hAnsi="Arial" w:cs="Arial"/>
          <w:sz w:val="24"/>
          <w:szCs w:val="24"/>
        </w:rPr>
        <w:t>2023-11-23</w:t>
      </w:r>
    </w:p>
    <w:p w14:paraId="23FB29CA" w14:textId="77777777" w:rsidR="00CF7835" w:rsidRPr="009432A1" w:rsidRDefault="00EB374E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B374E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569D2B5" w14:textId="31598ADD" w:rsidR="00CF7835" w:rsidRPr="00C852B5" w:rsidRDefault="00EB374E" w:rsidP="00C852B5">
      <w:pPr>
        <w:spacing w:line="360" w:lineRule="auto"/>
        <w:rPr>
          <w:rFonts w:ascii="Arial" w:hAnsi="Arial" w:cs="Arial"/>
          <w:sz w:val="24"/>
          <w:szCs w:val="24"/>
        </w:rPr>
      </w:pPr>
      <w:r w:rsidRPr="00EB374E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EB374E">
        <w:rPr>
          <w:rFonts w:ascii="Arial" w:hAnsi="Arial" w:cs="Arial"/>
          <w:sz w:val="24"/>
          <w:szCs w:val="24"/>
        </w:rPr>
        <w:t>12</w:t>
      </w:r>
      <w:r w:rsidR="00C852B5">
        <w:rPr>
          <w:rFonts w:ascii="Arial" w:hAnsi="Arial" w:cs="Arial"/>
          <w:sz w:val="24"/>
          <w:szCs w:val="24"/>
        </w:rPr>
        <w:t xml:space="preserve">, </w:t>
      </w:r>
      <w:r w:rsidRPr="00EB374E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EB374E">
        <w:rPr>
          <w:rFonts w:ascii="Arial" w:hAnsi="Arial" w:cs="Arial"/>
          <w:sz w:val="24"/>
          <w:szCs w:val="24"/>
        </w:rPr>
        <w:t>Olecko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7FFF321A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C51D3C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277DE5D4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4B0C8D1A" w14:textId="77777777" w:rsidTr="000C1C6D">
        <w:tc>
          <w:tcPr>
            <w:tcW w:w="2269" w:type="dxa"/>
            <w:shd w:val="clear" w:color="auto" w:fill="auto"/>
          </w:tcPr>
          <w:p w14:paraId="23E6C8D0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7B2A263" w14:textId="77777777" w:rsidR="00CF7835" w:rsidRPr="004E4B64" w:rsidRDefault="00EB374E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374E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B374E" w:rsidRPr="004E4B64" w14:paraId="66FCA58B" w14:textId="77777777" w:rsidTr="003B38C9">
        <w:tc>
          <w:tcPr>
            <w:tcW w:w="2269" w:type="dxa"/>
            <w:shd w:val="clear" w:color="auto" w:fill="auto"/>
          </w:tcPr>
          <w:p w14:paraId="3B8DEFD1" w14:textId="77777777" w:rsidR="00EB374E" w:rsidRPr="004E4B64" w:rsidRDefault="00EB374E" w:rsidP="003B38C9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F3608CE" w14:textId="77777777" w:rsidR="00EB374E" w:rsidRPr="004E4B64" w:rsidRDefault="00EB374E" w:rsidP="003B38C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374E">
              <w:rPr>
                <w:rFonts w:ascii="Arial" w:hAnsi="Arial" w:cs="Arial"/>
                <w:bCs/>
                <w:sz w:val="24"/>
                <w:szCs w:val="24"/>
              </w:rPr>
              <w:t>PZD.III.342/30/23</w:t>
            </w:r>
          </w:p>
        </w:tc>
      </w:tr>
    </w:tbl>
    <w:p w14:paraId="0567B61E" w14:textId="77777777" w:rsidR="00D665F5" w:rsidRPr="00355C9D" w:rsidRDefault="00D665F5" w:rsidP="00C852B5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EB374E" w:rsidRPr="00EB374E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76C25099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EB374E" w:rsidRPr="00EB374E">
        <w:rPr>
          <w:rFonts w:ascii="Arial" w:hAnsi="Arial" w:cs="Arial"/>
          <w:sz w:val="24"/>
          <w:szCs w:val="24"/>
        </w:rPr>
        <w:t>23/11/2023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EB374E" w:rsidRPr="00EB374E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2835"/>
      </w:tblGrid>
      <w:tr w:rsidR="00D665F5" w:rsidRPr="00355C9D" w14:paraId="01777D13" w14:textId="77777777" w:rsidTr="000C1C6D">
        <w:tc>
          <w:tcPr>
            <w:tcW w:w="1276" w:type="dxa"/>
            <w:shd w:val="clear" w:color="auto" w:fill="F2F2F2"/>
            <w:vAlign w:val="center"/>
          </w:tcPr>
          <w:p w14:paraId="179AE429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2C2FC5FF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FCB9DF4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EB374E" w:rsidRPr="00355C9D" w14:paraId="6434420D" w14:textId="77777777" w:rsidTr="003B38C9">
        <w:tc>
          <w:tcPr>
            <w:tcW w:w="1276" w:type="dxa"/>
            <w:shd w:val="clear" w:color="auto" w:fill="auto"/>
            <w:vAlign w:val="center"/>
          </w:tcPr>
          <w:p w14:paraId="6005F6CD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FD9F974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Przedsiębiorstwo Produkcji Materiałów Drogowych "KRUSZBET" S.A.</w:t>
            </w:r>
          </w:p>
          <w:p w14:paraId="69538E8F" w14:textId="4F683D4A" w:rsidR="00EB374E" w:rsidRPr="00CF7835" w:rsidRDefault="00EB374E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Bakałarzewska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86</w:t>
            </w:r>
            <w:r w:rsidR="00C852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374E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0EF2C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1 249 779.83 zł</w:t>
            </w:r>
          </w:p>
        </w:tc>
      </w:tr>
      <w:tr w:rsidR="00EB374E" w:rsidRPr="00355C9D" w14:paraId="08786B24" w14:textId="77777777" w:rsidTr="003B38C9">
        <w:tc>
          <w:tcPr>
            <w:tcW w:w="1276" w:type="dxa"/>
            <w:shd w:val="clear" w:color="auto" w:fill="auto"/>
            <w:vAlign w:val="center"/>
          </w:tcPr>
          <w:p w14:paraId="43D6C91C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1EE0F97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4D52434E" w14:textId="2A3F44D7" w:rsidR="00EB374E" w:rsidRPr="00CF7835" w:rsidRDefault="00EB374E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12</w:t>
            </w:r>
            <w:r w:rsidR="00C852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374E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CF4CE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1 362 755.82 zł</w:t>
            </w:r>
          </w:p>
        </w:tc>
      </w:tr>
      <w:tr w:rsidR="00EB374E" w:rsidRPr="00355C9D" w14:paraId="1AD89F47" w14:textId="77777777" w:rsidTr="003B38C9">
        <w:tc>
          <w:tcPr>
            <w:tcW w:w="1276" w:type="dxa"/>
            <w:shd w:val="clear" w:color="auto" w:fill="auto"/>
            <w:vAlign w:val="center"/>
          </w:tcPr>
          <w:p w14:paraId="0EB2F190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1E9DE9C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1B43F128" w14:textId="711B0DC9" w:rsidR="00EB374E" w:rsidRPr="00CF7835" w:rsidRDefault="00EB374E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1A</w:t>
            </w:r>
            <w:r w:rsidR="00C852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374E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7551B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1 108 839.15 zł</w:t>
            </w:r>
          </w:p>
        </w:tc>
      </w:tr>
      <w:tr w:rsidR="00EB374E" w:rsidRPr="00355C9D" w14:paraId="418ADD54" w14:textId="77777777" w:rsidTr="003B38C9">
        <w:tc>
          <w:tcPr>
            <w:tcW w:w="1276" w:type="dxa"/>
            <w:shd w:val="clear" w:color="auto" w:fill="auto"/>
            <w:vAlign w:val="center"/>
          </w:tcPr>
          <w:p w14:paraId="036313F1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B00B5AB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5FD12DD0" w14:textId="30F55E75" w:rsidR="00EB374E" w:rsidRPr="00CF7835" w:rsidRDefault="00EB374E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24</w:t>
            </w:r>
            <w:r w:rsidR="00C852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374E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76D59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1 523 404.73 zł</w:t>
            </w:r>
          </w:p>
        </w:tc>
      </w:tr>
      <w:tr w:rsidR="00EB374E" w:rsidRPr="00355C9D" w14:paraId="3E7E5718" w14:textId="77777777" w:rsidTr="003B38C9">
        <w:tc>
          <w:tcPr>
            <w:tcW w:w="1276" w:type="dxa"/>
            <w:shd w:val="clear" w:color="auto" w:fill="auto"/>
            <w:vAlign w:val="center"/>
          </w:tcPr>
          <w:p w14:paraId="0759ABDF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6234103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TK Spółka z ograniczoną odpowiedzialnością</w:t>
            </w:r>
          </w:p>
          <w:p w14:paraId="4C158DE1" w14:textId="0EE49FDB" w:rsidR="00EB374E" w:rsidRPr="00CF7835" w:rsidRDefault="00C852B5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Niedrzwica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B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74E" w:rsidRPr="00EB374E">
              <w:rPr>
                <w:rFonts w:ascii="Arial" w:hAnsi="Arial" w:cs="Arial"/>
                <w:sz w:val="24"/>
                <w:szCs w:val="24"/>
              </w:rPr>
              <w:t>Graniczna 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74E" w:rsidRPr="00EB374E">
              <w:rPr>
                <w:rFonts w:ascii="Arial" w:hAnsi="Arial" w:cs="Arial"/>
                <w:sz w:val="24"/>
                <w:szCs w:val="24"/>
              </w:rPr>
              <w:t>19-500</w:t>
            </w:r>
            <w:r w:rsidR="00EB374E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74E" w:rsidRPr="00EB374E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0D092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1 196 249.24 zł</w:t>
            </w:r>
          </w:p>
        </w:tc>
      </w:tr>
      <w:tr w:rsidR="00EB374E" w:rsidRPr="00355C9D" w14:paraId="04E70736" w14:textId="77777777" w:rsidTr="003B38C9">
        <w:tc>
          <w:tcPr>
            <w:tcW w:w="1276" w:type="dxa"/>
            <w:shd w:val="clear" w:color="auto" w:fill="auto"/>
            <w:vAlign w:val="center"/>
          </w:tcPr>
          <w:p w14:paraId="0FDFF67C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1DFFA075" w14:textId="77777777" w:rsidR="00EB374E" w:rsidRPr="00CF7835" w:rsidRDefault="00EB374E" w:rsidP="003B38C9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1931B8F2" w14:textId="3F22A5F1" w:rsidR="00EB374E" w:rsidRPr="00CF7835" w:rsidRDefault="00EB374E" w:rsidP="00C852B5">
            <w:pPr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10</w:t>
            </w:r>
            <w:r w:rsidR="00C852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374E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4E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90CBCC" w14:textId="77777777" w:rsidR="00EB374E" w:rsidRPr="00CF7835" w:rsidRDefault="00EB374E" w:rsidP="003B38C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4E">
              <w:rPr>
                <w:rFonts w:ascii="Arial" w:hAnsi="Arial" w:cs="Arial"/>
                <w:sz w:val="24"/>
                <w:szCs w:val="24"/>
              </w:rPr>
              <w:t>1 662 162.09 zł</w:t>
            </w:r>
          </w:p>
        </w:tc>
      </w:tr>
    </w:tbl>
    <w:p w14:paraId="2B245ED2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984D912" w14:textId="1333951C" w:rsidR="00C236D3" w:rsidRPr="00C852B5" w:rsidRDefault="00A80738" w:rsidP="00C852B5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sectPr w:rsidR="00C236D3" w:rsidRPr="00C852B5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3A2E" w14:textId="77777777" w:rsidR="00DA107F" w:rsidRDefault="00DA107F">
      <w:r>
        <w:separator/>
      </w:r>
    </w:p>
  </w:endnote>
  <w:endnote w:type="continuationSeparator" w:id="0">
    <w:p w14:paraId="73FB0895" w14:textId="77777777" w:rsidR="00DA107F" w:rsidRDefault="00DA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613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926A1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A8DB" w14:textId="45EBAB5B" w:rsidR="00960CEB" w:rsidRPr="00986737" w:rsidRDefault="00C852B5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930E97" wp14:editId="09BA2A0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1E40C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711AD07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8D5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6BAB4E" w14:textId="77777777" w:rsidR="009F189D" w:rsidRDefault="009F189D">
    <w:pPr>
      <w:pStyle w:val="Stopka"/>
      <w:tabs>
        <w:tab w:val="clear" w:pos="4536"/>
      </w:tabs>
      <w:jc w:val="center"/>
    </w:pPr>
  </w:p>
  <w:p w14:paraId="5F97965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6767" w14:textId="77777777" w:rsidR="00DA107F" w:rsidRDefault="00DA107F">
      <w:r>
        <w:separator/>
      </w:r>
    </w:p>
  </w:footnote>
  <w:footnote w:type="continuationSeparator" w:id="0">
    <w:p w14:paraId="5BF72822" w14:textId="77777777" w:rsidR="00DA107F" w:rsidRDefault="00DA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50BA" w14:textId="77777777" w:rsidR="00EB374E" w:rsidRDefault="00EB3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8D7" w14:textId="77777777" w:rsidR="00EB374E" w:rsidRDefault="00EB37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8F57" w14:textId="77777777" w:rsidR="00EB374E" w:rsidRDefault="00EB37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8A"/>
    <w:rsid w:val="00007727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8F318B"/>
    <w:rsid w:val="00960CEB"/>
    <w:rsid w:val="009D19BD"/>
    <w:rsid w:val="009F189D"/>
    <w:rsid w:val="00A24C8A"/>
    <w:rsid w:val="00A80738"/>
    <w:rsid w:val="00C236D3"/>
    <w:rsid w:val="00C659E2"/>
    <w:rsid w:val="00C852B5"/>
    <w:rsid w:val="00CB0802"/>
    <w:rsid w:val="00CF7835"/>
    <w:rsid w:val="00D665F5"/>
    <w:rsid w:val="00D7128F"/>
    <w:rsid w:val="00DA107F"/>
    <w:rsid w:val="00EA3476"/>
    <w:rsid w:val="00EB374E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FC25F"/>
  <w15:chartTrackingRefBased/>
  <w15:docId w15:val="{79CF65A4-AE55-4109-96F1-4D31B53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2023-11-23T10:32:00Z</dcterms:created>
  <dcterms:modified xsi:type="dcterms:W3CDTF">2023-11-23T10:32:00Z</dcterms:modified>
</cp:coreProperties>
</file>