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24A4" w14:textId="540E9D00" w:rsidR="005B3109" w:rsidRDefault="005B3109" w:rsidP="009A1729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4610C584" w14:textId="77777777" w:rsidR="009A1729" w:rsidRPr="009A1729" w:rsidRDefault="009A1729" w:rsidP="009A1729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E2AD9D" w14:textId="44F9CEB9" w:rsidR="009970DF" w:rsidRPr="009A1729" w:rsidRDefault="009970DF" w:rsidP="009A1729">
      <w:pPr>
        <w:widowControl w:val="0"/>
        <w:spacing w:after="0" w:line="360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Powiatem Oleckim                             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A1729" w:rsidRDefault="009970DF" w:rsidP="009A1729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A1729" w:rsidRDefault="009970DF" w:rsidP="009A1729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A1729" w:rsidRDefault="009970DF" w:rsidP="009A1729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360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A172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A1729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46B4490D" w:rsidR="005B3109" w:rsidRPr="009A1729" w:rsidRDefault="005B3109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9A172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</w:t>
      </w:r>
      <w:r w:rsidR="009A1729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......................................., reprezentowanym przez:</w:t>
      </w:r>
    </w:p>
    <w:p w14:paraId="31EDACEA" w14:textId="77777777" w:rsidR="005B3109" w:rsidRPr="009A1729" w:rsidRDefault="005B3109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9A1729" w:rsidRDefault="005B3109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9A1729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23A984A1" w:rsidR="00F76763" w:rsidRPr="009A1729" w:rsidRDefault="00F76763" w:rsidP="009A17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9A1729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B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udowa dr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ogi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dla pieszych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i rowerów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przy 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drodze powiatowej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nr 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1909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na odcinku Wieliczki – Nowy Młyn</w:t>
      </w:r>
      <w:bookmarkEnd w:id="1"/>
      <w:bookmarkEnd w:id="2"/>
      <w:r w:rsidRPr="009A1729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9A1729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 xml:space="preserve"> </w:t>
      </w:r>
      <w:r w:rsidR="006806FB"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 w:rsidRPr="009A17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11 września 2019 roku Prawo zamówień publicznych (Dz. U. </w:t>
      </w:r>
      <w:r w:rsidR="003F696D" w:rsidRPr="009A17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22010A" w:rsidRPr="009A17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9A1729" w:rsidRDefault="005B3109" w:rsidP="009A172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492E5D69" w14:textId="3D4686B6" w:rsidR="003F696D" w:rsidRPr="009A1729" w:rsidRDefault="00F76763" w:rsidP="009A172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hAnsi="Arial" w:cs="Arial"/>
          <w:sz w:val="24"/>
          <w:szCs w:val="24"/>
        </w:rPr>
        <w:t>Wykonawca zobowiązuje się do wykonania na rzecz Zamawiającego</w:t>
      </w:r>
      <w:r w:rsidR="006E08C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3F696D" w:rsidRPr="009A172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b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udow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ogi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dla pieszych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i rowerów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przy 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drodze powiatowej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nr 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1909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3F696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na odcinku Wieliczki – Nowy Młyn.</w:t>
      </w:r>
    </w:p>
    <w:p w14:paraId="2B808936" w14:textId="37B531DC" w:rsidR="00E95AA7" w:rsidRPr="009A1729" w:rsidRDefault="00C86305" w:rsidP="009A1729">
      <w:pPr>
        <w:pStyle w:val="Nagwek2"/>
        <w:numPr>
          <w:ilvl w:val="0"/>
          <w:numId w:val="1"/>
        </w:numPr>
        <w:tabs>
          <w:tab w:val="left" w:pos="907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9A1729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9A1729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9A1729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9A1729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9A1729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9A1729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9A1729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29613690" w:rsidR="009E7482" w:rsidRPr="009A1729" w:rsidRDefault="006E08CD" w:rsidP="009A172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3F696D"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dokumentacja projektowa                         </w:t>
      </w:r>
      <w:r w:rsidR="00C86305"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i kosztorys ofertowy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 w:rsidRPr="009A1729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 w:rsidRPr="009A1729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06A7880" w14:textId="791E0052" w:rsidR="005B3109" w:rsidRPr="009A1729" w:rsidRDefault="005B3109" w:rsidP="009A1729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9A1729" w:rsidRDefault="005B3109" w:rsidP="009A1729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Pr="009A1729" w:rsidRDefault="00037AA1" w:rsidP="009A1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9A1729" w:rsidRDefault="005B3109" w:rsidP="009A1729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3527C1FC" w:rsidR="00F8748F" w:rsidRPr="009A1729" w:rsidRDefault="00F76763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F696D" w:rsidRPr="009A1729">
        <w:rPr>
          <w:rFonts w:ascii="Arial" w:hAnsi="Arial" w:cs="Arial"/>
          <w:b/>
          <w:bCs/>
          <w:sz w:val="24"/>
          <w:szCs w:val="24"/>
        </w:rPr>
        <w:t>10</w:t>
      </w:r>
      <w:r w:rsidR="009970DF" w:rsidRPr="009A1729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9A1729">
        <w:rPr>
          <w:rFonts w:ascii="Arial" w:hAnsi="Arial" w:cs="Arial"/>
          <w:b/>
          <w:bCs/>
          <w:sz w:val="24"/>
          <w:szCs w:val="24"/>
        </w:rPr>
        <w:t>ęcy</w:t>
      </w:r>
      <w:r w:rsidRPr="009A1729">
        <w:rPr>
          <w:rFonts w:ascii="Arial" w:hAnsi="Arial" w:cs="Arial"/>
          <w:sz w:val="24"/>
          <w:szCs w:val="24"/>
        </w:rPr>
        <w:t xml:space="preserve"> od daty udzielenia zamówienia</w:t>
      </w:r>
      <w:r w:rsidR="006806FB" w:rsidRPr="009A1729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9A1729">
        <w:rPr>
          <w:rFonts w:ascii="Arial" w:hAnsi="Arial" w:cs="Arial"/>
          <w:sz w:val="24"/>
          <w:szCs w:val="24"/>
        </w:rPr>
        <w:t xml:space="preserve">najpóźniej w terminie 3 dni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48A85A0F" w14:textId="659E5918" w:rsidR="003F696D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9A1729">
        <w:rPr>
          <w:rFonts w:ascii="Arial" w:eastAsia="Calibri" w:hAnsi="Arial" w:cs="Arial"/>
          <w:sz w:val="24"/>
          <w:szCs w:val="24"/>
        </w:rPr>
        <w:t xml:space="preserve"> po uprzednim przedłożeniu przez Wykonawcę operatu kolaudacyjnego zawierającego:</w:t>
      </w:r>
    </w:p>
    <w:p w14:paraId="28B226C8" w14:textId="640C586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55869D0C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2843BFC2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Specyfikacje techniczne.</w:t>
      </w:r>
    </w:p>
    <w:p w14:paraId="4A204C9E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54282CC1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Księgę Obmiaru.</w:t>
      </w:r>
    </w:p>
    <w:p w14:paraId="2449BC69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Dziennik Budowy.</w:t>
      </w:r>
    </w:p>
    <w:p w14:paraId="3BCDC8E2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60A05D8B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331765D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Sprawozdanie techniczne.</w:t>
      </w:r>
    </w:p>
    <w:p w14:paraId="1B969199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Kosztorys powykonawczy.</w:t>
      </w:r>
    </w:p>
    <w:p w14:paraId="7A5C5CD1" w14:textId="77777777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geodeta.</w:t>
      </w:r>
    </w:p>
    <w:p w14:paraId="2CC1FA75" w14:textId="612F70D6" w:rsidR="003F696D" w:rsidRPr="009A1729" w:rsidRDefault="003F696D" w:rsidP="009A1729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9A1729" w:rsidRDefault="00D2192E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9A1729" w:rsidRDefault="00D2192E" w:rsidP="009A1729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9A1729" w:rsidRDefault="00D2192E" w:rsidP="009A1729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9A1729" w:rsidRDefault="00D2192E" w:rsidP="009A1729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6FB51FAF" w14:textId="5ACDF933" w:rsidR="003F696D" w:rsidRPr="009A1729" w:rsidRDefault="003F696D" w:rsidP="009A1729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9. Odbiory częściowe oraz odbiory robót zanikających dokonywane będą przez Zamawiającego na podstawie pisemnego zgłoszenia w dzienniku budowy w ciągu 7 dni licząc od dnia zgłoszenia.</w:t>
      </w:r>
    </w:p>
    <w:p w14:paraId="2F6AA7E0" w14:textId="77777777" w:rsidR="00E56C36" w:rsidRPr="009A1729" w:rsidRDefault="00E56C36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9A1729" w:rsidRDefault="00B66201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9A1729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sz w:val="24"/>
          <w:szCs w:val="24"/>
        </w:rPr>
        <w:t xml:space="preserve">a) </w:t>
      </w: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c) termin zapłaty wynagrodzenia nie może być dłuższy niż 30 dni od daty otrzymania przez Wykonawcę faktury;</w:t>
      </w:r>
    </w:p>
    <w:p w14:paraId="49B0824E" w14:textId="7777777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d) wymagania określone w art. 463 ustawy </w:t>
      </w:r>
      <w:proofErr w:type="spellStart"/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9A1729" w:rsidRDefault="00B66201" w:rsidP="009A1729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którego wynagrodzenie zostanie zmienione, zobowiązany jest stosownie do treści art. 439 ust. 5 ustawy Prawo zamówień publicznych do zmiany wynagrodzenia przysługującego podwykonawcy, z którym zawarł umowę,                                          w zakresie odpowiadającym zmianom cen materiałów lub kosztów dotyczących zobowiązania podwykonawcy, jeżeli łącznie spełnione są następujące warunki: </w:t>
      </w:r>
    </w:p>
    <w:p w14:paraId="42C74FF9" w14:textId="78359D3F" w:rsidR="00B66201" w:rsidRPr="009A1729" w:rsidRDefault="00B66201" w:rsidP="009A1729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budowlane, dostawy lub usługi,</w:t>
      </w:r>
    </w:p>
    <w:p w14:paraId="7353EA41" w14:textId="1C72DA08" w:rsidR="00B66201" w:rsidRPr="009A1729" w:rsidRDefault="00B66201" w:rsidP="009A1729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6 miesięcy.</w:t>
      </w:r>
    </w:p>
    <w:p w14:paraId="46D84964" w14:textId="77777777" w:rsidR="003C08C9" w:rsidRPr="009A1729" w:rsidRDefault="003C08C9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9A1729" w:rsidRDefault="004914FC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9A1729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9A1729" w:rsidRDefault="00B66201" w:rsidP="009A172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6FD08E2B" w14:textId="44EFEBA2" w:rsidR="00E56C36" w:rsidRDefault="00F65DEF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E513159" w14:textId="77777777" w:rsidR="009A1729" w:rsidRPr="009A1729" w:rsidRDefault="009A1729" w:rsidP="009A172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93889" w14:textId="29B715EA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9A1729" w:rsidRDefault="00024F3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F65DEF" w:rsidRPr="009A1729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przez Inspektora Nadzoru i zaakceptowanego przez Zamawiającego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i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 w:rsidRPr="009A1729">
        <w:rPr>
          <w:rFonts w:ascii="Arial" w:hAnsi="Arial" w:cs="Arial"/>
          <w:sz w:val="24"/>
          <w:szCs w:val="24"/>
        </w:rPr>
        <w:t>podpisanego protokołu odbioru końcowego robót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F260AB0" w14:textId="21B02895" w:rsidR="00341ECC" w:rsidRPr="009A1729" w:rsidRDefault="00341ECC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56E4D9D5" w14:textId="76142D98" w:rsidR="00582108" w:rsidRPr="009A1729" w:rsidRDefault="00582108" w:rsidP="009A172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 w:rsidRPr="009A1729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9A1729" w:rsidRDefault="00737B90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9A1729" w:rsidRDefault="000A086F" w:rsidP="009A172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9A1729">
        <w:rPr>
          <w:rFonts w:ascii="Arial" w:hAnsi="Arial" w:cs="Arial"/>
          <w:color w:val="000000"/>
          <w:sz w:val="24"/>
          <w:szCs w:val="24"/>
        </w:rPr>
        <w:t>ia</w:t>
      </w:r>
      <w:r w:rsidRPr="009A17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1729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 w:rsidRPr="009A1729">
        <w:rPr>
          <w:rFonts w:ascii="Arial" w:hAnsi="Arial" w:cs="Arial"/>
          <w:sz w:val="24"/>
          <w:szCs w:val="24"/>
        </w:rPr>
        <w:t>3</w:t>
      </w:r>
      <w:r w:rsidRPr="009A1729">
        <w:rPr>
          <w:rFonts w:ascii="Arial" w:hAnsi="Arial" w:cs="Arial"/>
          <w:sz w:val="24"/>
          <w:szCs w:val="24"/>
        </w:rPr>
        <w:t xml:space="preserve"> r. poz. </w:t>
      </w:r>
      <w:r w:rsidR="00DA7D4B" w:rsidRPr="009A1729">
        <w:rPr>
          <w:rFonts w:ascii="Arial" w:hAnsi="Arial" w:cs="Arial"/>
          <w:sz w:val="24"/>
          <w:szCs w:val="24"/>
        </w:rPr>
        <w:t>682</w:t>
      </w:r>
      <w:r w:rsidRPr="009A172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A1729">
        <w:rPr>
          <w:rFonts w:ascii="Arial" w:hAnsi="Arial" w:cs="Arial"/>
          <w:sz w:val="24"/>
          <w:szCs w:val="24"/>
        </w:rPr>
        <w:t>późn</w:t>
      </w:r>
      <w:proofErr w:type="spellEnd"/>
      <w:r w:rsidRPr="009A1729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9A1729" w:rsidRDefault="00024F3F" w:rsidP="009A172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9A1729">
        <w:rPr>
          <w:rFonts w:ascii="Arial" w:hAnsi="Arial" w:cs="Arial"/>
          <w:sz w:val="24"/>
          <w:szCs w:val="24"/>
        </w:rPr>
        <w:t>……</w:t>
      </w:r>
      <w:r w:rsidR="00270346" w:rsidRPr="009A1729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9A1729" w:rsidRDefault="00270346" w:rsidP="009A1729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9A1729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9A1729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A1729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zamówienia </w:t>
      </w: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9A1729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9A1729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 w:rsidRPr="009A1729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9A1729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 w:rsidRPr="009A1729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9A1729" w:rsidRDefault="00270346" w:rsidP="009A1729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9A1729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9A1729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9A1729">
        <w:rPr>
          <w:rFonts w:ascii="Arial" w:hAnsi="Arial" w:cs="Arial"/>
          <w:bCs/>
          <w:sz w:val="24"/>
          <w:szCs w:val="24"/>
        </w:rPr>
        <w:t xml:space="preserve"> spełniania przez Wykonawcę lub Podwykonawcę wymogu zatrudnienia na podstawie stosunku pracy osób wykonujących wskazane w pkt. 3 czynności. Zamawiający uprawniony jest                             w szczególności do:</w:t>
      </w:r>
    </w:p>
    <w:p w14:paraId="48A291C2" w14:textId="3F395C38" w:rsidR="00270346" w:rsidRPr="009A1729" w:rsidRDefault="00270346" w:rsidP="009A17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dokumentów wymienionych w pkt. 5 w zakresie potwierdzenia spełniania w/w wymogów i dokonywania ich oceny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9A1729" w:rsidRDefault="00270346" w:rsidP="009A17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9A1729" w:rsidRDefault="00270346" w:rsidP="009A17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9A1729" w:rsidRDefault="00270346" w:rsidP="009A1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 w pkt. 3, tj.:</w:t>
      </w:r>
    </w:p>
    <w:p w14:paraId="011851AC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dokumentów,</w:t>
      </w:r>
    </w:p>
    <w:p w14:paraId="386429C3" w14:textId="77777777" w:rsidR="00270346" w:rsidRPr="009A1729" w:rsidRDefault="00270346" w:rsidP="009A1729">
      <w:pPr>
        <w:widowControl w:val="0"/>
        <w:spacing w:after="0" w:line="360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zawierających informacje, w tym dane osobowe, niezbędne do weryfikacji zatrudnienia na podstawie umowy o pracę, w szczególności imię i nazwisko zatrudnionego pracownika, datę zawarcia umowy o pracę, rodzaj umowy o pracę      i zakres obowiązków pracownika</w:t>
      </w: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Pr="009A1729" w:rsidRDefault="00270346" w:rsidP="009A17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6. Za niedopełnienie wymogu zatrudnienia przez Wykonawcę lub Podwykonawcę osób na podstawie stosunku pracy wykonujących czynności wymienione w pkt 3,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-nie do terminu obowiązywania Umowy oraz pomnożonej przez liczbę osób,                           w odniesieniu do których wymóg zatrudnienia był niedopełniony.</w:t>
      </w:r>
    </w:p>
    <w:p w14:paraId="4F311D28" w14:textId="59491A3F" w:rsidR="005B3109" w:rsidRPr="009A1729" w:rsidRDefault="00270346" w:rsidP="009A17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 w:rsidRPr="009A17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Pr="009A1729" w:rsidRDefault="004333AB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 w:rsidRPr="009A1729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A6CB6DD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17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9A1729" w:rsidRDefault="005B3109" w:rsidP="009A1729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9A172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9A1729" w:rsidRDefault="005B3109" w:rsidP="009A1729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9A1729" w:rsidRDefault="005B3109" w:rsidP="009A1729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9A1729" w:rsidRDefault="00706251" w:rsidP="009A1729">
      <w:pPr>
        <w:numPr>
          <w:ilvl w:val="0"/>
          <w:numId w:val="7"/>
        </w:numPr>
        <w:tabs>
          <w:tab w:val="clear" w:pos="1440"/>
          <w:tab w:val="num" w:pos="1778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9A1729" w:rsidRDefault="00706251" w:rsidP="009A172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9A1729" w:rsidRDefault="00706251" w:rsidP="009A172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9A1729" w:rsidRDefault="00706251" w:rsidP="009A172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 w:rsidRPr="009A17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9A1729" w:rsidRDefault="00706251" w:rsidP="009A172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9A1729" w:rsidRDefault="00706251" w:rsidP="009A17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9A1729" w:rsidRDefault="00706251" w:rsidP="009A17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Pr="009A1729" w:rsidRDefault="00706251" w:rsidP="009A17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9A1729" w:rsidRDefault="00706251" w:rsidP="009A17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764E63" w14:textId="77777777" w:rsidR="009A1729" w:rsidRPr="009A1729" w:rsidRDefault="009A1729" w:rsidP="009A1729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5AA2606" w14:textId="77777777" w:rsidR="009A1729" w:rsidRPr="009A1729" w:rsidRDefault="009A1729" w:rsidP="009A1729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5B8189E5" w14:textId="77777777" w:rsidR="009A1729" w:rsidRPr="009A1729" w:rsidRDefault="009A1729" w:rsidP="009A1729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zapłaci karę umowną Wykonawcy za odstąpienie od Umowy                          z przyczyn leżących po stronie Zamawiającego w wysokości 10% wartości wynagrodzenia brutto  określonego w § 5 pkt. 1 Umowy, z zastrzeżeniem okoliczności, o których mowa w art. 456 ust. 1 pkt 1 i 2 ustawy Prawo zamówień publicznych,</w:t>
      </w:r>
    </w:p>
    <w:p w14:paraId="13940E9B" w14:textId="77777777" w:rsidR="009A1729" w:rsidRPr="009A1729" w:rsidRDefault="009A1729" w:rsidP="009A1729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3200FFD0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 odstąpienie od Umowy z przyczyn leżących po stronie Wykonawcy –                             w wysokości 10% wartości wynagrodzenia brutto  określonego w  § 5 pkt. 1 Umowy;</w:t>
      </w:r>
    </w:p>
    <w:p w14:paraId="6B62AE8B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bookmarkStart w:id="7" w:name="_Hlk149121919"/>
      <w:r w:rsidRPr="009A1729">
        <w:rPr>
          <w:rFonts w:ascii="Arial" w:eastAsia="Times New Roman" w:hAnsi="Arial" w:cs="Arial"/>
          <w:sz w:val="24"/>
          <w:szCs w:val="24"/>
          <w:lang w:eastAsia="pl-PL"/>
        </w:rPr>
        <w:t>0,2% wartości wynagrodzenia brutto określonego w § 5 pkt. 1 Umowy</w:t>
      </w:r>
      <w:bookmarkEnd w:id="7"/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niedotrzymania terminu wykonania przedmiotu Umowy określonego w § 2 pkt. 1 Umowy;</w:t>
      </w:r>
    </w:p>
    <w:p w14:paraId="43CEFE7C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 za każdy dzień zwłoki – z tytułu zwłoki w usunięciu wad lub dokończeniu wykonania przedmiotu Umowy, stwierdzonych podczas odbioru końcowego robót w stosunku do terminu, o którym mowa w § 2 pkt. 7 Umowy;</w:t>
      </w:r>
    </w:p>
    <w:p w14:paraId="7705BBC7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wysokości 0,2% wartości wynagrodzenia brutto określonego w § 5 pkt. 1 Umowy za każdy dzień zwłoki – z tytułu odpowiednio nieprzystąpienia do usunięcia wad lub nieusunięcia wad w terminach, o których mowa w § 7 pkt. 6 Umowy lub wykonania po raz drugi Umowy w terminie, o którym mowa w § 7 pkt. 5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1;</w:t>
      </w:r>
    </w:p>
    <w:p w14:paraId="3201AE3D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 za każdy dzień zwłoki – z tytułu zwłoki w zapłacie wynagrodzenia należnego Podwykonawcom lub dalszym Podwykonawcom w stosunku do terminu, o którym mowa w § 5 pkt. 9 Umowy;</w:t>
      </w:r>
    </w:p>
    <w:p w14:paraId="05863833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w wysokości 0,5%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wartości wynagrodzenia brutto określonego w § 5 pkt. 1 Umowy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– z tytułu nieprzedłożenia Zamawiającemu do zaakceptowania projektu umowy o podwykonawstwo, której przedmiotem są roboty budowlane, lub projektu jej zmian,</w:t>
      </w:r>
    </w:p>
    <w:p w14:paraId="0926AE6F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 za każdy dzień zwłoki – z tytułu zwłoki w przedłożeniu Zamawiającemu poświadczonej za zgodność z oryginałem kopii umowy o podwykonawstwo lub jej zmiany w stosunku do terminów, o których mowa odpowiednio w § 3 pkt. 3 i 4 Umowy;</w:t>
      </w:r>
    </w:p>
    <w:p w14:paraId="2BFE8AC1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dokonaniu w umowie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podwykonawstwo zmiany odnośnie terminu zapłaty przekraczającego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br/>
        <w:t>w stosunku do terminu określonego w § 3 pkt. 5 Umowy;</w:t>
      </w:r>
    </w:p>
    <w:p w14:paraId="5F1DCAF4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w wysokości </w:t>
      </w:r>
      <w:bookmarkStart w:id="8" w:name="_Hlk149123021"/>
      <w:r w:rsidRPr="009A1729">
        <w:rPr>
          <w:rFonts w:ascii="Arial" w:hAnsi="Arial" w:cs="Arial"/>
          <w:sz w:val="24"/>
          <w:szCs w:val="24"/>
        </w:rPr>
        <w:t xml:space="preserve">1,0%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wartości wynagrodzenia brutto określonego w § 5 pkt. 1 Umowy</w:t>
      </w:r>
      <w:bookmarkEnd w:id="8"/>
      <w:r w:rsidRPr="009A1729">
        <w:rPr>
          <w:rFonts w:ascii="Arial" w:hAnsi="Arial" w:cs="Arial"/>
          <w:sz w:val="24"/>
          <w:szCs w:val="24"/>
        </w:rPr>
        <w:t xml:space="preserve"> – z tytułu zaistnienia okoliczności, o której mowa w § 2 pkt. 8 </w:t>
      </w:r>
      <w:proofErr w:type="spellStart"/>
      <w:r w:rsidRPr="009A1729">
        <w:rPr>
          <w:rFonts w:ascii="Arial" w:hAnsi="Arial" w:cs="Arial"/>
          <w:sz w:val="24"/>
          <w:szCs w:val="24"/>
        </w:rPr>
        <w:t>ppkt</w:t>
      </w:r>
      <w:proofErr w:type="spellEnd"/>
      <w:r w:rsidRPr="009A1729">
        <w:rPr>
          <w:rFonts w:ascii="Arial" w:hAnsi="Arial" w:cs="Arial"/>
          <w:sz w:val="24"/>
          <w:szCs w:val="24"/>
        </w:rPr>
        <w:t xml:space="preserve"> 2 Umowy,</w:t>
      </w:r>
    </w:p>
    <w:p w14:paraId="14FFDF5D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 w wysokości 1,0%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wartości wynagrodzenia brutto określonego w § 5 pkt. 1 Umowy</w:t>
      </w:r>
      <w:r w:rsidRPr="009A1729">
        <w:rPr>
          <w:rFonts w:ascii="Arial" w:hAnsi="Arial" w:cs="Arial"/>
          <w:sz w:val="24"/>
          <w:szCs w:val="24"/>
        </w:rPr>
        <w:t xml:space="preserve"> – z tytułu zaistnienia okoliczności, o której mowa w § 2 pkt. 8 </w:t>
      </w:r>
      <w:proofErr w:type="spellStart"/>
      <w:r w:rsidRPr="009A1729">
        <w:rPr>
          <w:rFonts w:ascii="Arial" w:hAnsi="Arial" w:cs="Arial"/>
          <w:sz w:val="24"/>
          <w:szCs w:val="24"/>
        </w:rPr>
        <w:t>ppkt</w:t>
      </w:r>
      <w:proofErr w:type="spellEnd"/>
      <w:r w:rsidRPr="009A1729">
        <w:rPr>
          <w:rFonts w:ascii="Arial" w:hAnsi="Arial" w:cs="Arial"/>
          <w:sz w:val="24"/>
          <w:szCs w:val="24"/>
        </w:rPr>
        <w:t xml:space="preserve"> 3 Umowy.</w:t>
      </w:r>
    </w:p>
    <w:p w14:paraId="3728BBC4" w14:textId="77777777" w:rsidR="009A1729" w:rsidRPr="009A1729" w:rsidRDefault="009A1729" w:rsidP="009A1729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Łączna maksymalna wysokość kar umownych nie może przekroczyć 30% wartości wynagrodzenia brutto  określonego w § 5 pkt. 1 Umowy.</w:t>
      </w:r>
    </w:p>
    <w:p w14:paraId="30B824E5" w14:textId="77777777" w:rsidR="009A1729" w:rsidRPr="009A1729" w:rsidRDefault="009A1729" w:rsidP="009A1729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53E3AD25" w14:textId="2C260D87" w:rsidR="009A1729" w:rsidRPr="009A1729" w:rsidRDefault="009A1729" w:rsidP="009A1729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624C6C02" w:rsidR="005B3109" w:rsidRPr="009A1729" w:rsidRDefault="005B3109" w:rsidP="009A1729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9A1729" w:rsidRDefault="005B3109" w:rsidP="009A17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9A1729" w:rsidRDefault="005B3109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9A1729" w:rsidRDefault="00E56C36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9A1729" w:rsidRDefault="00E56C36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9A1729" w:rsidRDefault="00E56C36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>Wykonawca z przyczyn leżących po jego stronie przerwał realizację prac                              i przerwa ta trwa dłużej niż 2 miesiące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9A1729" w:rsidRDefault="00270346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postanowień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9A1729" w:rsidRDefault="005B3109" w:rsidP="009A17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9A1729" w:rsidRDefault="005B3109" w:rsidP="009A17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54ED4B54" w14:textId="287841B6" w:rsidR="002302FD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239637F4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9A1729" w:rsidRDefault="005B3109" w:rsidP="009A1729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9A1729" w:rsidRDefault="005B3109" w:rsidP="009A17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9E6BEEB" w:rsidR="00AE0D1C" w:rsidRPr="009A1729" w:rsidRDefault="00AE0D1C" w:rsidP="009A1729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 w:rsidRPr="009A1729">
        <w:rPr>
          <w:rFonts w:ascii="Arial" w:hAnsi="Arial" w:cs="Arial"/>
          <w:sz w:val="24"/>
          <w:szCs w:val="24"/>
        </w:rPr>
        <w:t xml:space="preserve">                         </w:t>
      </w:r>
      <w:r w:rsidRPr="009A1729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 w:rsidRPr="009A1729">
        <w:rPr>
          <w:rFonts w:ascii="Arial" w:hAnsi="Arial" w:cs="Arial"/>
          <w:sz w:val="24"/>
          <w:szCs w:val="24"/>
        </w:rPr>
        <w:t xml:space="preserve"> na paletach               </w:t>
      </w:r>
      <w:r w:rsidRPr="009A1729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324920EA" w14:textId="77777777" w:rsidR="00A8677B" w:rsidRPr="009A1729" w:rsidRDefault="00A8677B" w:rsidP="009A1729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9A1729" w:rsidRDefault="00A8677B" w:rsidP="009A1729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9A1729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 w:rsidRPr="009A1729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Pr="009A1729" w:rsidRDefault="00A8677B" w:rsidP="009A1729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5BAE33EA" w14:textId="287DB205" w:rsidR="00C86305" w:rsidRDefault="00A8677B" w:rsidP="009A1729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4B16633" w14:textId="77777777" w:rsidR="009A1729" w:rsidRPr="009A1729" w:rsidRDefault="009A1729" w:rsidP="009A1729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049D4A81" w14:textId="08270317" w:rsidR="00786F27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9A1729" w:rsidRDefault="00B66201" w:rsidP="009A172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9A1729" w:rsidRDefault="00B66201" w:rsidP="009A172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               – skutkującej możliwością zmiany przez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9A1729" w:rsidRDefault="00B66201" w:rsidP="009A1729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9A1729" w:rsidRDefault="00B66201" w:rsidP="009A1729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9A1729" w:rsidRDefault="00B66201" w:rsidP="009A1729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9A1729" w:rsidRDefault="00B66201" w:rsidP="009A1729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9A1729" w:rsidRDefault="00B66201" w:rsidP="009A1729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9A1729" w:rsidRDefault="00B66201" w:rsidP="009A1729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9A1729" w:rsidRDefault="00B66201" w:rsidP="009A1729">
      <w:pPr>
        <w:numPr>
          <w:ilvl w:val="1"/>
          <w:numId w:val="14"/>
        </w:numPr>
        <w:tabs>
          <w:tab w:val="clear" w:pos="1080"/>
          <w:tab w:val="num" w:pos="284"/>
        </w:tabs>
        <w:spacing w:after="0" w:line="360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                                 o pracowniczych planach kapitałowych (Dz. U. </w:t>
      </w:r>
      <w:r w:rsidR="009C3465" w:rsidRPr="009A1729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04"/>
      <w:r w:rsidRPr="009A1729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10"/>
      <w:r w:rsidRPr="009A1729"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419"/>
      <w:r w:rsidRPr="009A1729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 w:rsidRPr="009A1729">
        <w:rPr>
          <w:rFonts w:ascii="Arial" w:hAnsi="Arial" w:cs="Arial"/>
          <w:sz w:val="24"/>
          <w:szCs w:val="24"/>
        </w:rPr>
        <w:t>6</w:t>
      </w:r>
      <w:r w:rsidRPr="009A1729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11"/>
      <w:r w:rsidRPr="009A1729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17"/>
      <w:r w:rsidRPr="009A1729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2"/>
      <w:r w:rsidRPr="009A1729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31"/>
      <w:r w:rsidRPr="009A1729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9A1729" w:rsidRDefault="00B66201" w:rsidP="009A1729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budowlane pozostałe do wykonania po dniu złożenia wniosku o wartość procentową tego wskaźnika (lub wartość wynikową uwzględniającą różnicę 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9A1729" w:rsidRDefault="00B66201" w:rsidP="009A1729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3"/>
      <w:r w:rsidRPr="009A1729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4" w:name="_Hlk67556650"/>
      <w:r w:rsidRPr="009A1729">
        <w:rPr>
          <w:rFonts w:ascii="Arial" w:hAnsi="Arial" w:cs="Arial"/>
          <w:sz w:val="24"/>
          <w:szCs w:val="24"/>
        </w:rPr>
        <w:t>Wykonawca, którego wynagrodzenie zostało zmienione zgodnie                                         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4"/>
      <w:r w:rsidRPr="009A1729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zamówienie.</w:t>
      </w:r>
    </w:p>
    <w:p w14:paraId="67A147C1" w14:textId="7A02CB7F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Zamawiającego.</w:t>
      </w:r>
    </w:p>
    <w:p w14:paraId="314AAEC6" w14:textId="5BA3023D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                               o których mowa w ust. 2 pkt 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A1729" w:rsidRDefault="00B66201" w:rsidP="009A1729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9A1729" w:rsidRDefault="00B66201" w:rsidP="009A1729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9A1729" w:rsidRDefault="00B66201" w:rsidP="009A1729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88281C1" w14:textId="4B12EB5A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Maksymalna wartość zmian wynagrodzenia, jaką dopuszcza Zamawiający                         w efekcie zastosowania postanowień dotyczących zmian wysokości wynagrodzenia, o których mowa w Umowie, nie może przekroczyć kumulatywnie  2% łącznej wartości netto Umowy.</w:t>
      </w:r>
      <w:bookmarkEnd w:id="9"/>
    </w:p>
    <w:p w14:paraId="22BAC30A" w14:textId="77777777" w:rsidR="00B66201" w:rsidRPr="009A1729" w:rsidRDefault="00B66201" w:rsidP="009A17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9A1729" w:rsidRDefault="005B3109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Pr="009A1729" w:rsidRDefault="00F0663C" w:rsidP="009A1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9A1729" w:rsidRDefault="005B3109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Pr="009A1729" w:rsidRDefault="009E7482" w:rsidP="009A1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C7BF55" w14:textId="2567E312" w:rsidR="009A5F14" w:rsidRPr="009A1729" w:rsidRDefault="00E5068A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0F6A31B8" w14:textId="77777777" w:rsidR="009A1729" w:rsidRDefault="009A1729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34AA96DB" w:rsidR="005B3109" w:rsidRPr="009A1729" w:rsidRDefault="005B3109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9A1729" w:rsidRDefault="008A4582" w:rsidP="009A172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 w:rsidRPr="009A172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Pr="009A1729" w:rsidRDefault="008A4582" w:rsidP="009A172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9A1729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 w:rsidRPr="009A17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Pr="009A1729" w:rsidRDefault="007E1BA6" w:rsidP="009A172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874978B" w14:textId="3B0E0F25" w:rsidR="009E7482" w:rsidRDefault="002115B6" w:rsidP="009A172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026145D4" w14:textId="77777777" w:rsidR="009A1729" w:rsidRDefault="009A1729" w:rsidP="009A172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586EF" w14:textId="77777777" w:rsidR="009A1729" w:rsidRPr="009A1729" w:rsidRDefault="009A1729" w:rsidP="009A172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DFAD9" w14:textId="365D683C" w:rsidR="00BD14BE" w:rsidRPr="009A1729" w:rsidRDefault="005B3109" w:rsidP="009A1729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A1729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C76E" w14:textId="77777777" w:rsidR="00B41537" w:rsidRDefault="00B41537" w:rsidP="005B3109">
      <w:pPr>
        <w:spacing w:after="0" w:line="240" w:lineRule="auto"/>
      </w:pPr>
      <w:r>
        <w:separator/>
      </w:r>
    </w:p>
  </w:endnote>
  <w:endnote w:type="continuationSeparator" w:id="0">
    <w:p w14:paraId="300C7B7A" w14:textId="77777777" w:rsidR="00B41537" w:rsidRDefault="00B41537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0075" w14:textId="77777777" w:rsidR="00B41537" w:rsidRDefault="00B41537" w:rsidP="005B3109">
      <w:pPr>
        <w:spacing w:after="0" w:line="240" w:lineRule="auto"/>
      </w:pPr>
      <w:r>
        <w:separator/>
      </w:r>
    </w:p>
  </w:footnote>
  <w:footnote w:type="continuationSeparator" w:id="0">
    <w:p w14:paraId="0FFE2FD2" w14:textId="77777777" w:rsidR="00B41537" w:rsidRDefault="00B41537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02FD"/>
    <w:rsid w:val="002349A9"/>
    <w:rsid w:val="00250B38"/>
    <w:rsid w:val="00253EB8"/>
    <w:rsid w:val="002619ED"/>
    <w:rsid w:val="00270346"/>
    <w:rsid w:val="00273B27"/>
    <w:rsid w:val="00276849"/>
    <w:rsid w:val="002975FF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F696D"/>
    <w:rsid w:val="003F71CC"/>
    <w:rsid w:val="00432852"/>
    <w:rsid w:val="00432DC7"/>
    <w:rsid w:val="004333AB"/>
    <w:rsid w:val="004461FD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806FB"/>
    <w:rsid w:val="006D6F10"/>
    <w:rsid w:val="006E08CD"/>
    <w:rsid w:val="006F3CBD"/>
    <w:rsid w:val="00706251"/>
    <w:rsid w:val="00735C59"/>
    <w:rsid w:val="00737B90"/>
    <w:rsid w:val="0074496F"/>
    <w:rsid w:val="00745969"/>
    <w:rsid w:val="00786F27"/>
    <w:rsid w:val="007B5B24"/>
    <w:rsid w:val="007E1BA6"/>
    <w:rsid w:val="007E419D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1729"/>
    <w:rsid w:val="009A5F14"/>
    <w:rsid w:val="009B3CF7"/>
    <w:rsid w:val="009C3465"/>
    <w:rsid w:val="009D1140"/>
    <w:rsid w:val="009E7482"/>
    <w:rsid w:val="00A06381"/>
    <w:rsid w:val="00A132CF"/>
    <w:rsid w:val="00A15360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1537"/>
    <w:rsid w:val="00B432B4"/>
    <w:rsid w:val="00B51B8C"/>
    <w:rsid w:val="00B66201"/>
    <w:rsid w:val="00BB1B5E"/>
    <w:rsid w:val="00BD14BE"/>
    <w:rsid w:val="00BE2D7C"/>
    <w:rsid w:val="00BF34EA"/>
    <w:rsid w:val="00BF5FA0"/>
    <w:rsid w:val="00BF7E0F"/>
    <w:rsid w:val="00C02041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19</Pages>
  <Words>5397</Words>
  <Characters>32383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Dr</vt:lpstr>
    </vt:vector>
  </TitlesOfParts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100</cp:revision>
  <cp:lastPrinted>2023-10-04T06:24:00Z</cp:lastPrinted>
  <dcterms:created xsi:type="dcterms:W3CDTF">2021-03-23T12:24:00Z</dcterms:created>
  <dcterms:modified xsi:type="dcterms:W3CDTF">2023-11-03T10:59:00Z</dcterms:modified>
</cp:coreProperties>
</file>