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0D20" w14:textId="77777777" w:rsidR="00CF7835" w:rsidRPr="009432A1" w:rsidRDefault="00710483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710483">
        <w:rPr>
          <w:rFonts w:ascii="Arial" w:hAnsi="Arial" w:cs="Arial"/>
          <w:sz w:val="24"/>
          <w:szCs w:val="24"/>
        </w:rPr>
        <w:t>Olecko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710483">
        <w:rPr>
          <w:rFonts w:ascii="Arial" w:hAnsi="Arial" w:cs="Arial"/>
          <w:sz w:val="24"/>
          <w:szCs w:val="24"/>
        </w:rPr>
        <w:t>2024-07-02</w:t>
      </w:r>
    </w:p>
    <w:p w14:paraId="03805208" w14:textId="77777777" w:rsidR="00CF7835" w:rsidRPr="009432A1" w:rsidRDefault="00710483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0483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083A8779" w14:textId="09AB9077" w:rsidR="00CF7835" w:rsidRPr="00831072" w:rsidRDefault="00710483" w:rsidP="00831072">
      <w:pPr>
        <w:spacing w:line="360" w:lineRule="auto"/>
        <w:rPr>
          <w:rFonts w:ascii="Arial" w:hAnsi="Arial" w:cs="Arial"/>
          <w:sz w:val="24"/>
          <w:szCs w:val="24"/>
        </w:rPr>
      </w:pPr>
      <w:r w:rsidRPr="00710483">
        <w:rPr>
          <w:rFonts w:ascii="Arial" w:hAnsi="Arial" w:cs="Arial"/>
          <w:sz w:val="24"/>
          <w:szCs w:val="24"/>
        </w:rPr>
        <w:t>Wojska Polskiego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710483">
        <w:rPr>
          <w:rFonts w:ascii="Arial" w:hAnsi="Arial" w:cs="Arial"/>
          <w:sz w:val="24"/>
          <w:szCs w:val="24"/>
        </w:rPr>
        <w:t>12</w:t>
      </w:r>
      <w:r w:rsidR="00831072">
        <w:rPr>
          <w:rFonts w:ascii="Arial" w:hAnsi="Arial" w:cs="Arial"/>
          <w:sz w:val="24"/>
          <w:szCs w:val="24"/>
        </w:rPr>
        <w:t xml:space="preserve">, </w:t>
      </w:r>
      <w:r w:rsidRPr="00710483">
        <w:rPr>
          <w:rFonts w:ascii="Arial" w:hAnsi="Arial" w:cs="Arial"/>
          <w:sz w:val="24"/>
          <w:szCs w:val="24"/>
        </w:rPr>
        <w:t>19-400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710483">
        <w:rPr>
          <w:rFonts w:ascii="Arial" w:hAnsi="Arial" w:cs="Arial"/>
          <w:sz w:val="24"/>
          <w:szCs w:val="24"/>
        </w:rPr>
        <w:t>Olecko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6BCD682B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6BD4BE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42223015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349B7636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75085B31" w14:textId="77777777" w:rsidTr="000C1C6D">
        <w:tc>
          <w:tcPr>
            <w:tcW w:w="2269" w:type="dxa"/>
            <w:shd w:val="clear" w:color="auto" w:fill="auto"/>
          </w:tcPr>
          <w:p w14:paraId="4B12D4A0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C73E441" w14:textId="36CB14D5" w:rsidR="00CF7835" w:rsidRPr="004E4B64" w:rsidRDefault="00710483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483">
              <w:rPr>
                <w:rFonts w:ascii="Arial" w:hAnsi="Arial" w:cs="Arial"/>
                <w:bCs/>
                <w:sz w:val="24"/>
                <w:szCs w:val="24"/>
              </w:rPr>
              <w:t xml:space="preserve">Przebudowa mostu w zakresie wymiany nawierzchni </w:t>
            </w:r>
            <w:r w:rsidR="0083107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Pr="00710483">
              <w:rPr>
                <w:rFonts w:ascii="Arial" w:hAnsi="Arial" w:cs="Arial"/>
                <w:bCs/>
                <w:sz w:val="24"/>
                <w:szCs w:val="24"/>
              </w:rPr>
              <w:t xml:space="preserve">z drewnianej na kompozytową na drodze Nr 1877N </w:t>
            </w:r>
            <w:r w:rsidR="0083107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Pr="00710483">
              <w:rPr>
                <w:rFonts w:ascii="Arial" w:hAnsi="Arial" w:cs="Arial"/>
                <w:bCs/>
                <w:sz w:val="24"/>
                <w:szCs w:val="24"/>
              </w:rPr>
              <w:t>w m. Zamoście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10483" w:rsidRPr="004E4B64" w14:paraId="6838D8BC" w14:textId="77777777" w:rsidTr="009715C7">
        <w:tc>
          <w:tcPr>
            <w:tcW w:w="2269" w:type="dxa"/>
            <w:shd w:val="clear" w:color="auto" w:fill="auto"/>
          </w:tcPr>
          <w:p w14:paraId="5C9F4EE0" w14:textId="77777777" w:rsidR="00710483" w:rsidRPr="004E4B64" w:rsidRDefault="00710483" w:rsidP="009715C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6A1CCC0" w14:textId="77777777" w:rsidR="00710483" w:rsidRPr="004E4B64" w:rsidRDefault="00710483" w:rsidP="009715C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483">
              <w:rPr>
                <w:rFonts w:ascii="Arial" w:hAnsi="Arial" w:cs="Arial"/>
                <w:bCs/>
                <w:sz w:val="24"/>
                <w:szCs w:val="24"/>
              </w:rPr>
              <w:t>PZD.III.342/8/24</w:t>
            </w:r>
          </w:p>
        </w:tc>
      </w:tr>
    </w:tbl>
    <w:p w14:paraId="67DF8F38" w14:textId="77777777" w:rsidR="00D665F5" w:rsidRPr="00355C9D" w:rsidRDefault="00D665F5" w:rsidP="00831072">
      <w:pPr>
        <w:spacing w:before="48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710483" w:rsidRPr="00710483">
        <w:rPr>
          <w:rFonts w:ascii="Arial" w:hAnsi="Arial" w:cs="Arial"/>
          <w:sz w:val="24"/>
          <w:szCs w:val="24"/>
        </w:rPr>
        <w:t>(t.j. Dz. U. z 2023r. poz. 1605)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68638E7" w14:textId="77777777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710483" w:rsidRPr="00710483">
        <w:rPr>
          <w:rFonts w:ascii="Arial" w:hAnsi="Arial" w:cs="Arial"/>
          <w:sz w:val="24"/>
          <w:szCs w:val="24"/>
        </w:rPr>
        <w:t>02/07/2024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710483" w:rsidRPr="00710483">
        <w:rPr>
          <w:rFonts w:ascii="Arial" w:hAnsi="Arial" w:cs="Arial"/>
          <w:sz w:val="24"/>
          <w:szCs w:val="24"/>
        </w:rPr>
        <w:t>10:00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2551"/>
      </w:tblGrid>
      <w:tr w:rsidR="00D665F5" w:rsidRPr="00355C9D" w14:paraId="41C30614" w14:textId="77777777" w:rsidTr="00831072">
        <w:tc>
          <w:tcPr>
            <w:tcW w:w="1276" w:type="dxa"/>
            <w:shd w:val="clear" w:color="auto" w:fill="F2F2F2"/>
            <w:vAlign w:val="center"/>
          </w:tcPr>
          <w:p w14:paraId="6641BC6C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02E67885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EAA2E67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710483" w:rsidRPr="00355C9D" w14:paraId="52DC703A" w14:textId="77777777" w:rsidTr="00831072">
        <w:tc>
          <w:tcPr>
            <w:tcW w:w="1276" w:type="dxa"/>
            <w:shd w:val="clear" w:color="auto" w:fill="auto"/>
            <w:vAlign w:val="center"/>
          </w:tcPr>
          <w:p w14:paraId="71CD03E1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11ACE0A" w14:textId="77777777" w:rsidR="00710483" w:rsidRPr="00CF7835" w:rsidRDefault="00710483" w:rsidP="009715C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RAITIL Spółka z ograniczoną odpowiedzialnością Spółka komandytowa</w:t>
            </w:r>
          </w:p>
          <w:p w14:paraId="4E2DDE47" w14:textId="3BF39A7B" w:rsidR="00710483" w:rsidRPr="00CF7835" w:rsidRDefault="00710483" w:rsidP="00831072">
            <w:pPr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Żytnia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15/12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0483">
              <w:rPr>
                <w:rFonts w:ascii="Arial" w:hAnsi="Arial" w:cs="Arial"/>
                <w:sz w:val="24"/>
                <w:szCs w:val="24"/>
              </w:rPr>
              <w:t>01-014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B535C4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2 086 691.03 zł</w:t>
            </w:r>
          </w:p>
        </w:tc>
      </w:tr>
      <w:tr w:rsidR="00710483" w:rsidRPr="00355C9D" w14:paraId="20A7A7CA" w14:textId="77777777" w:rsidTr="00831072">
        <w:tc>
          <w:tcPr>
            <w:tcW w:w="1276" w:type="dxa"/>
            <w:shd w:val="clear" w:color="auto" w:fill="auto"/>
            <w:vAlign w:val="center"/>
          </w:tcPr>
          <w:p w14:paraId="6DCA3A9B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2374ED6" w14:textId="77777777" w:rsidR="00710483" w:rsidRPr="00CF7835" w:rsidRDefault="00710483" w:rsidP="009715C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Optem Sp. z o.o.</w:t>
            </w:r>
          </w:p>
          <w:p w14:paraId="6605E915" w14:textId="768D1E05" w:rsidR="00710483" w:rsidRPr="00CF7835" w:rsidRDefault="00710483" w:rsidP="00831072">
            <w:pPr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Na zboczu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75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0483">
              <w:rPr>
                <w:rFonts w:ascii="Arial" w:hAnsi="Arial" w:cs="Arial"/>
                <w:sz w:val="24"/>
                <w:szCs w:val="24"/>
              </w:rPr>
              <w:t>80-110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Gdańsk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CBB33B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1 948 863.78 zł</w:t>
            </w:r>
          </w:p>
        </w:tc>
      </w:tr>
      <w:tr w:rsidR="00710483" w:rsidRPr="00355C9D" w14:paraId="6075C519" w14:textId="77777777" w:rsidTr="00831072">
        <w:tc>
          <w:tcPr>
            <w:tcW w:w="1276" w:type="dxa"/>
            <w:shd w:val="clear" w:color="auto" w:fill="auto"/>
            <w:vAlign w:val="center"/>
          </w:tcPr>
          <w:p w14:paraId="5ADCC38D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6246E9E3" w14:textId="77777777" w:rsidR="00710483" w:rsidRPr="00CF7835" w:rsidRDefault="00710483" w:rsidP="009715C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budrexMOSTY Sp. z o.o.</w:t>
            </w:r>
          </w:p>
          <w:p w14:paraId="4DECD4AB" w14:textId="329373E0" w:rsidR="00710483" w:rsidRPr="00CF7835" w:rsidRDefault="00710483" w:rsidP="00831072">
            <w:pPr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Przędzalniana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60/4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0483">
              <w:rPr>
                <w:rFonts w:ascii="Arial" w:hAnsi="Arial" w:cs="Arial"/>
                <w:sz w:val="24"/>
                <w:szCs w:val="24"/>
              </w:rPr>
              <w:t>15-688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Białystok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A77665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2 399 199.12 zł</w:t>
            </w:r>
          </w:p>
        </w:tc>
      </w:tr>
      <w:tr w:rsidR="00710483" w:rsidRPr="00355C9D" w14:paraId="405D335A" w14:textId="77777777" w:rsidTr="00831072">
        <w:tc>
          <w:tcPr>
            <w:tcW w:w="1276" w:type="dxa"/>
            <w:shd w:val="clear" w:color="auto" w:fill="auto"/>
            <w:vAlign w:val="center"/>
          </w:tcPr>
          <w:p w14:paraId="21174A11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5813CEE" w14:textId="77777777" w:rsidR="00710483" w:rsidRPr="00CF7835" w:rsidRDefault="00710483" w:rsidP="009715C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TK Spółka z ograniczoną odpowiedzialnością</w:t>
            </w:r>
          </w:p>
          <w:p w14:paraId="38C7D432" w14:textId="0C39717A" w:rsidR="00710483" w:rsidRPr="00CF7835" w:rsidRDefault="00710483" w:rsidP="00831072">
            <w:pPr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 xml:space="preserve">Graniczna 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3, </w:t>
            </w:r>
            <w:r w:rsidRPr="00710483">
              <w:rPr>
                <w:rFonts w:ascii="Arial" w:hAnsi="Arial" w:cs="Arial"/>
                <w:sz w:val="24"/>
                <w:szCs w:val="24"/>
              </w:rPr>
              <w:t>Niedrzwica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0483">
              <w:rPr>
                <w:rFonts w:ascii="Arial" w:hAnsi="Arial" w:cs="Arial"/>
                <w:sz w:val="24"/>
                <w:szCs w:val="24"/>
              </w:rPr>
              <w:t>19-500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Gołdap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2465AB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2 200 299.90 zł</w:t>
            </w:r>
          </w:p>
        </w:tc>
      </w:tr>
      <w:tr w:rsidR="00710483" w:rsidRPr="00355C9D" w14:paraId="5AB62BB7" w14:textId="77777777" w:rsidTr="00831072">
        <w:tc>
          <w:tcPr>
            <w:tcW w:w="1276" w:type="dxa"/>
            <w:shd w:val="clear" w:color="auto" w:fill="auto"/>
            <w:vAlign w:val="center"/>
          </w:tcPr>
          <w:p w14:paraId="5287E28E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420B39C7" w14:textId="77777777" w:rsidR="00710483" w:rsidRPr="00CF7835" w:rsidRDefault="00710483" w:rsidP="009715C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Promus Sp. z o.o.</w:t>
            </w:r>
          </w:p>
          <w:p w14:paraId="78CB94DC" w14:textId="30E81A73" w:rsidR="00710483" w:rsidRPr="00CF7835" w:rsidRDefault="00710483" w:rsidP="00831072">
            <w:pPr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Spichrzowa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17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0483">
              <w:rPr>
                <w:rFonts w:ascii="Arial" w:hAnsi="Arial" w:cs="Arial"/>
                <w:sz w:val="24"/>
                <w:szCs w:val="24"/>
              </w:rPr>
              <w:t>80-750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Gdańsk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AA845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2 407 110.00 zł</w:t>
            </w:r>
          </w:p>
        </w:tc>
      </w:tr>
      <w:tr w:rsidR="00710483" w:rsidRPr="00355C9D" w14:paraId="6821DB96" w14:textId="77777777" w:rsidTr="00831072">
        <w:tc>
          <w:tcPr>
            <w:tcW w:w="1276" w:type="dxa"/>
            <w:shd w:val="clear" w:color="auto" w:fill="auto"/>
            <w:vAlign w:val="center"/>
          </w:tcPr>
          <w:p w14:paraId="19B804B8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4399B646" w14:textId="77777777" w:rsidR="00710483" w:rsidRPr="00CF7835" w:rsidRDefault="00710483" w:rsidP="009715C7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HYDROBUD Kielczyk Spółka Jawna</w:t>
            </w:r>
          </w:p>
          <w:p w14:paraId="426A0B29" w14:textId="6F4DFEFE" w:rsidR="00710483" w:rsidRPr="00CF7835" w:rsidRDefault="00710483" w:rsidP="00831072">
            <w:pPr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Palmowa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22A</w:t>
            </w:r>
            <w:r w:rsidR="008310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0483">
              <w:rPr>
                <w:rFonts w:ascii="Arial" w:hAnsi="Arial" w:cs="Arial"/>
                <w:sz w:val="24"/>
                <w:szCs w:val="24"/>
              </w:rPr>
              <w:t>15-795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483">
              <w:rPr>
                <w:rFonts w:ascii="Arial" w:hAnsi="Arial" w:cs="Arial"/>
                <w:sz w:val="24"/>
                <w:szCs w:val="24"/>
              </w:rPr>
              <w:t>Białystok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3B0453" w14:textId="77777777" w:rsidR="00710483" w:rsidRPr="00CF7835" w:rsidRDefault="00710483" w:rsidP="009715C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483">
              <w:rPr>
                <w:rFonts w:ascii="Arial" w:hAnsi="Arial" w:cs="Arial"/>
                <w:sz w:val="24"/>
                <w:szCs w:val="24"/>
              </w:rPr>
              <w:t>2 346 836.56 zł</w:t>
            </w:r>
          </w:p>
        </w:tc>
      </w:tr>
    </w:tbl>
    <w:p w14:paraId="5EC461DB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6DC4BF8" w14:textId="0BC16917" w:rsidR="00C236D3" w:rsidRPr="00831072" w:rsidRDefault="00A80738" w:rsidP="00831072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sectPr w:rsidR="00C236D3" w:rsidRPr="00831072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4F97" w14:textId="77777777" w:rsidR="00A44BC9" w:rsidRDefault="00A44BC9">
      <w:r>
        <w:separator/>
      </w:r>
    </w:p>
  </w:endnote>
  <w:endnote w:type="continuationSeparator" w:id="0">
    <w:p w14:paraId="2F2F75DC" w14:textId="77777777" w:rsidR="00A44BC9" w:rsidRDefault="00A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3F7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84F06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4B59" w14:textId="79A1F740" w:rsidR="00960CEB" w:rsidRPr="00986737" w:rsidRDefault="00831072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3F27AF" wp14:editId="5163B84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C9B6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206953D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351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0FA803B" w14:textId="77777777" w:rsidR="009F189D" w:rsidRDefault="009F189D">
    <w:pPr>
      <w:pStyle w:val="Stopka"/>
      <w:tabs>
        <w:tab w:val="clear" w:pos="4536"/>
      </w:tabs>
      <w:jc w:val="center"/>
    </w:pPr>
  </w:p>
  <w:p w14:paraId="05163F3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377BD" w14:textId="77777777" w:rsidR="00A44BC9" w:rsidRDefault="00A44BC9">
      <w:r>
        <w:separator/>
      </w:r>
    </w:p>
  </w:footnote>
  <w:footnote w:type="continuationSeparator" w:id="0">
    <w:p w14:paraId="443CDF29" w14:textId="77777777" w:rsidR="00A44BC9" w:rsidRDefault="00A4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7481" w14:textId="77777777" w:rsidR="00710483" w:rsidRDefault="00710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F871" w14:textId="77777777" w:rsidR="00710483" w:rsidRDefault="00710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52BF" w14:textId="77777777" w:rsidR="00710483" w:rsidRDefault="007104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32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10532"/>
    <w:rsid w:val="00423179"/>
    <w:rsid w:val="00490DC0"/>
    <w:rsid w:val="00493F8C"/>
    <w:rsid w:val="004C7E9B"/>
    <w:rsid w:val="00577BC6"/>
    <w:rsid w:val="00601802"/>
    <w:rsid w:val="0069085C"/>
    <w:rsid w:val="00710483"/>
    <w:rsid w:val="00831072"/>
    <w:rsid w:val="00843263"/>
    <w:rsid w:val="00861E75"/>
    <w:rsid w:val="008A26A5"/>
    <w:rsid w:val="008F318B"/>
    <w:rsid w:val="00960CEB"/>
    <w:rsid w:val="009D19BD"/>
    <w:rsid w:val="009F189D"/>
    <w:rsid w:val="00A44BC9"/>
    <w:rsid w:val="00A80738"/>
    <w:rsid w:val="00C236D3"/>
    <w:rsid w:val="00C659E2"/>
    <w:rsid w:val="00CB0802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52897"/>
  <w15:chartTrackingRefBased/>
  <w15:docId w15:val="{2E3CF13E-672C-4072-9D7F-A5EEDA9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2024-07-02T09:40:00Z</dcterms:created>
  <dcterms:modified xsi:type="dcterms:W3CDTF">2024-07-02T09:40:00Z</dcterms:modified>
</cp:coreProperties>
</file>