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ADE2A" w14:textId="77777777" w:rsidR="00081D13" w:rsidRPr="00353FDC" w:rsidRDefault="000A5D67" w:rsidP="00081D13">
      <w:pPr>
        <w:spacing w:after="600"/>
        <w:jc w:val="right"/>
        <w:rPr>
          <w:rFonts w:ascii="Arial" w:hAnsi="Arial" w:cs="Arial"/>
        </w:rPr>
      </w:pPr>
      <w:bookmarkStart w:id="0" w:name="_Hlk53520193"/>
      <w:r w:rsidRPr="000A5D67">
        <w:rPr>
          <w:rFonts w:ascii="Arial" w:hAnsi="Arial" w:cs="Arial"/>
        </w:rPr>
        <w:t>Olecko</w:t>
      </w:r>
      <w:r w:rsidR="00081D13" w:rsidRPr="00353FDC">
        <w:rPr>
          <w:rFonts w:ascii="Arial" w:hAnsi="Arial" w:cs="Arial"/>
        </w:rPr>
        <w:t xml:space="preserve"> dnia: </w:t>
      </w:r>
      <w:r w:rsidRPr="000A5D67">
        <w:rPr>
          <w:rFonts w:ascii="Arial" w:hAnsi="Arial" w:cs="Arial"/>
        </w:rPr>
        <w:t>2024-07-10</w:t>
      </w:r>
    </w:p>
    <w:p w14:paraId="1DB9C315" w14:textId="77777777" w:rsidR="00081D13" w:rsidRPr="00353FDC" w:rsidRDefault="000A5D67" w:rsidP="00081D13">
      <w:pPr>
        <w:spacing w:line="360" w:lineRule="auto"/>
        <w:ind w:right="3969"/>
        <w:rPr>
          <w:rFonts w:ascii="Arial" w:hAnsi="Arial" w:cs="Arial"/>
          <w:b/>
          <w:bCs/>
        </w:rPr>
      </w:pPr>
      <w:r w:rsidRPr="000A5D67">
        <w:rPr>
          <w:rFonts w:ascii="Arial" w:hAnsi="Arial" w:cs="Arial"/>
          <w:b/>
          <w:bCs/>
        </w:rPr>
        <w:t>Powiatowy Zarząd Dróg w Olecku</w:t>
      </w:r>
    </w:p>
    <w:p w14:paraId="44DF3634" w14:textId="7ABFD000" w:rsidR="00081D13" w:rsidRPr="00353FDC" w:rsidRDefault="000A5D67" w:rsidP="00C57D7D">
      <w:pPr>
        <w:spacing w:line="360" w:lineRule="auto"/>
        <w:ind w:right="3969"/>
        <w:rPr>
          <w:rFonts w:ascii="Arial" w:hAnsi="Arial" w:cs="Arial"/>
        </w:rPr>
      </w:pPr>
      <w:r w:rsidRPr="000A5D67">
        <w:rPr>
          <w:rFonts w:ascii="Arial" w:hAnsi="Arial" w:cs="Arial"/>
        </w:rPr>
        <w:t>Wojska Polskiego</w:t>
      </w:r>
      <w:r w:rsidR="00081D13" w:rsidRPr="00353FDC">
        <w:rPr>
          <w:rFonts w:ascii="Arial" w:hAnsi="Arial" w:cs="Arial"/>
        </w:rPr>
        <w:t xml:space="preserve"> </w:t>
      </w:r>
      <w:r w:rsidRPr="000A5D67">
        <w:rPr>
          <w:rFonts w:ascii="Arial" w:hAnsi="Arial" w:cs="Arial"/>
        </w:rPr>
        <w:t>12</w:t>
      </w:r>
      <w:r w:rsidR="00C57D7D">
        <w:rPr>
          <w:rFonts w:ascii="Arial" w:hAnsi="Arial" w:cs="Arial"/>
        </w:rPr>
        <w:t xml:space="preserve">, </w:t>
      </w:r>
      <w:r w:rsidRPr="000A5D67">
        <w:rPr>
          <w:rFonts w:ascii="Arial" w:hAnsi="Arial" w:cs="Arial"/>
        </w:rPr>
        <w:t>19-400</w:t>
      </w:r>
      <w:r w:rsidR="00081D13" w:rsidRPr="00353FDC">
        <w:rPr>
          <w:rFonts w:ascii="Arial" w:hAnsi="Arial" w:cs="Arial"/>
        </w:rPr>
        <w:t xml:space="preserve"> </w:t>
      </w:r>
      <w:r w:rsidRPr="000A5D67">
        <w:rPr>
          <w:rFonts w:ascii="Arial" w:hAnsi="Arial" w:cs="Arial"/>
        </w:rPr>
        <w:t>Olecko</w:t>
      </w:r>
    </w:p>
    <w:p w14:paraId="515033F1" w14:textId="77777777" w:rsidR="00081D13" w:rsidRDefault="00081D13" w:rsidP="00081D13">
      <w:pPr>
        <w:tabs>
          <w:tab w:val="left" w:pos="708"/>
          <w:tab w:val="center" w:pos="4536"/>
          <w:tab w:val="right" w:pos="9072"/>
        </w:tabs>
        <w:spacing w:after="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353FDC" w14:paraId="67EA1097" w14:textId="77777777" w:rsidTr="00C13EA9">
        <w:tc>
          <w:tcPr>
            <w:tcW w:w="10065" w:type="dxa"/>
            <w:shd w:val="clear" w:color="auto" w:fill="F2F2F2"/>
            <w:hideMark/>
          </w:tcPr>
          <w:p w14:paraId="0CE57D92" w14:textId="77777777" w:rsidR="00081D13" w:rsidRPr="00353FDC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5B0EF56C" w14:textId="77777777" w:rsidR="00081D13" w:rsidRPr="00353FDC" w:rsidRDefault="00081D13" w:rsidP="00C13EA9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198B6153" w14:textId="77777777" w:rsidR="00081D13" w:rsidRPr="00353FDC" w:rsidRDefault="00081D13" w:rsidP="00081D13">
      <w:pPr>
        <w:keepNext/>
        <w:spacing w:after="240"/>
        <w:outlineLvl w:val="0"/>
        <w:rPr>
          <w:rFonts w:ascii="Arial" w:hAnsi="Arial" w:cs="Arial"/>
          <w:b/>
        </w:rPr>
      </w:pPr>
    </w:p>
    <w:p w14:paraId="13217948" w14:textId="77777777" w:rsidR="00081D13" w:rsidRPr="00353FDC" w:rsidRDefault="00081D13" w:rsidP="00081D13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081D13" w:rsidRPr="00353FDC" w14:paraId="3717F975" w14:textId="77777777" w:rsidTr="00081D13">
        <w:tc>
          <w:tcPr>
            <w:tcW w:w="2269" w:type="dxa"/>
            <w:shd w:val="clear" w:color="auto" w:fill="auto"/>
          </w:tcPr>
          <w:p w14:paraId="0636879E" w14:textId="77777777" w:rsidR="00081D13" w:rsidRPr="00353FDC" w:rsidRDefault="00081D13" w:rsidP="00C13EA9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7796" w:type="dxa"/>
            <w:shd w:val="clear" w:color="auto" w:fill="auto"/>
          </w:tcPr>
          <w:p w14:paraId="74FD5E4F" w14:textId="77777777" w:rsidR="00081D13" w:rsidRPr="00353FDC" w:rsidRDefault="000A5D67" w:rsidP="00C13EA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A5D67">
              <w:rPr>
                <w:rFonts w:ascii="Arial" w:hAnsi="Arial" w:cs="Arial"/>
                <w:bCs/>
              </w:rPr>
              <w:t>Przebudowa mostu w zakresie wymiany nawierzchni z drewnianej na kompozytową na drodze Nr 1877N w m. Zamoście</w:t>
            </w:r>
          </w:p>
        </w:tc>
      </w:tr>
      <w:tr w:rsidR="000A5D67" w:rsidRPr="00353FDC" w14:paraId="442EA4AD" w14:textId="77777777" w:rsidTr="00F20253">
        <w:tc>
          <w:tcPr>
            <w:tcW w:w="2269" w:type="dxa"/>
            <w:shd w:val="clear" w:color="auto" w:fill="auto"/>
          </w:tcPr>
          <w:p w14:paraId="2DC9C19D" w14:textId="77777777" w:rsidR="000A5D67" w:rsidRPr="00353FDC" w:rsidRDefault="000A5D67" w:rsidP="00F2025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7796" w:type="dxa"/>
            <w:shd w:val="clear" w:color="auto" w:fill="auto"/>
          </w:tcPr>
          <w:p w14:paraId="30158225" w14:textId="77777777" w:rsidR="000A5D67" w:rsidRPr="00353FDC" w:rsidRDefault="000A5D67" w:rsidP="00F2025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A5D67">
              <w:rPr>
                <w:rFonts w:ascii="Arial" w:hAnsi="Arial" w:cs="Arial"/>
                <w:bCs/>
              </w:rPr>
              <w:t>PZD.III.342/8/24</w:t>
            </w:r>
          </w:p>
        </w:tc>
      </w:tr>
    </w:tbl>
    <w:p w14:paraId="4C705584" w14:textId="77777777" w:rsidR="00081D13" w:rsidRDefault="00081D13" w:rsidP="00081D1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C8D8C89" w14:textId="77777777" w:rsidR="00081D13" w:rsidRPr="00E1738E" w:rsidRDefault="00C65E53" w:rsidP="00081D1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bCs/>
        </w:rPr>
      </w:pPr>
      <w:r w:rsidRPr="00081D13">
        <w:rPr>
          <w:rFonts w:ascii="Arial" w:hAnsi="Arial" w:cs="Arial"/>
        </w:rPr>
        <w:t xml:space="preserve">Zamawiający, </w:t>
      </w:r>
      <w:r w:rsidR="000A5D67" w:rsidRPr="000A5D67">
        <w:rPr>
          <w:rFonts w:ascii="Arial" w:hAnsi="Arial" w:cs="Arial"/>
          <w:b/>
        </w:rPr>
        <w:t>Powiatowy Zarząd Dróg w Olecku</w:t>
      </w:r>
      <w:r w:rsidRPr="00081D13">
        <w:rPr>
          <w:rFonts w:ascii="Arial" w:hAnsi="Arial" w:cs="Arial"/>
        </w:rPr>
        <w:t xml:space="preserve">, działając na podstawie art. 253 </w:t>
      </w:r>
      <w:r w:rsidR="00A17CDB" w:rsidRPr="00081D13">
        <w:rPr>
          <w:rFonts w:ascii="Arial" w:hAnsi="Arial" w:cs="Arial"/>
        </w:rPr>
        <w:t xml:space="preserve">ust. 1 pkt. 1 i </w:t>
      </w:r>
      <w:r w:rsidRPr="00081D13">
        <w:rPr>
          <w:rFonts w:ascii="Arial" w:hAnsi="Arial" w:cs="Arial"/>
        </w:rPr>
        <w:t xml:space="preserve">ust. </w:t>
      </w:r>
      <w:r w:rsidR="00A17CDB" w:rsidRPr="00081D13">
        <w:rPr>
          <w:rFonts w:ascii="Arial" w:hAnsi="Arial" w:cs="Arial"/>
        </w:rPr>
        <w:t>2</w:t>
      </w:r>
      <w:r w:rsidRPr="00081D13">
        <w:rPr>
          <w:rFonts w:ascii="Arial" w:hAnsi="Arial" w:cs="Arial"/>
        </w:rPr>
        <w:t xml:space="preserve"> </w:t>
      </w:r>
      <w:r w:rsidR="00081D13" w:rsidRPr="008D02AA">
        <w:rPr>
          <w:rFonts w:ascii="Arial" w:hAnsi="Arial" w:cs="Arial"/>
        </w:rPr>
        <w:t xml:space="preserve">ustawy z dnia 11 września 2019r. Prawo zamówień publicznych </w:t>
      </w:r>
      <w:r w:rsidR="000A5D67" w:rsidRPr="000A5D67">
        <w:rPr>
          <w:rFonts w:ascii="Arial" w:hAnsi="Arial" w:cs="Arial"/>
        </w:rPr>
        <w:t>(</w:t>
      </w:r>
      <w:proofErr w:type="spellStart"/>
      <w:r w:rsidR="000A5D67" w:rsidRPr="000A5D67">
        <w:rPr>
          <w:rFonts w:ascii="Arial" w:hAnsi="Arial" w:cs="Arial"/>
        </w:rPr>
        <w:t>t.j</w:t>
      </w:r>
      <w:proofErr w:type="spellEnd"/>
      <w:r w:rsidR="000A5D67" w:rsidRPr="000A5D67">
        <w:rPr>
          <w:rFonts w:ascii="Arial" w:hAnsi="Arial" w:cs="Arial"/>
        </w:rPr>
        <w:t>. Dz. U. z 2023r. poz. 1605)</w:t>
      </w:r>
      <w:r w:rsidR="00081D13" w:rsidRPr="008D02AA">
        <w:rPr>
          <w:rFonts w:ascii="Arial" w:hAnsi="Arial" w:cs="Arial"/>
        </w:rPr>
        <w:t>, zwanej dalej „ustawą Pzp”, informuje, że w toczącym się postępowaniu o udzielenie zamówienia publicznego, jako najkorzystniejsza wybrana została oferta</w:t>
      </w:r>
      <w:r w:rsidR="00081D13">
        <w:rPr>
          <w:rFonts w:ascii="Arial" w:hAnsi="Arial" w:cs="Arial"/>
        </w:rPr>
        <w:t xml:space="preserve"> złożona przez wykonawcę</w:t>
      </w:r>
      <w:r w:rsidR="00081D13"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0A5D67" w:rsidRPr="00E1738E" w14:paraId="135E5D11" w14:textId="77777777" w:rsidTr="00F202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14:paraId="2D55269B" w14:textId="77777777" w:rsidR="000A5D67" w:rsidRDefault="000A5D67" w:rsidP="00F20253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proofErr w:type="spellStart"/>
            <w:r w:rsidRPr="000A5D67">
              <w:rPr>
                <w:rFonts w:ascii="Arial" w:hAnsi="Arial" w:cs="Arial"/>
                <w:b/>
              </w:rPr>
              <w:t>Optem</w:t>
            </w:r>
            <w:proofErr w:type="spellEnd"/>
            <w:r w:rsidRPr="000A5D67">
              <w:rPr>
                <w:rFonts w:ascii="Arial" w:hAnsi="Arial" w:cs="Arial"/>
                <w:b/>
              </w:rPr>
              <w:t xml:space="preserve"> Sp. z o.o.</w:t>
            </w:r>
          </w:p>
          <w:p w14:paraId="21311BED" w14:textId="45BB2ED0" w:rsidR="000A5D67" w:rsidRPr="00C57D7D" w:rsidRDefault="000A5D67" w:rsidP="00C57D7D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0A5D67">
              <w:rPr>
                <w:rFonts w:ascii="Arial" w:hAnsi="Arial" w:cs="Arial"/>
                <w:bCs/>
              </w:rPr>
              <w:t>Na zboczu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0A5D67">
              <w:rPr>
                <w:rFonts w:ascii="Arial" w:hAnsi="Arial" w:cs="Arial"/>
                <w:bCs/>
              </w:rPr>
              <w:t>75</w:t>
            </w:r>
            <w:r w:rsidR="00C57D7D">
              <w:rPr>
                <w:rFonts w:ascii="Arial" w:hAnsi="Arial" w:cs="Arial"/>
                <w:bCs/>
              </w:rPr>
              <w:t xml:space="preserve">, </w:t>
            </w:r>
            <w:r w:rsidRPr="000A5D67">
              <w:rPr>
                <w:rFonts w:ascii="Arial" w:hAnsi="Arial" w:cs="Arial"/>
                <w:bCs/>
              </w:rPr>
              <w:t>80-110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0A5D67">
              <w:rPr>
                <w:rFonts w:ascii="Arial" w:hAnsi="Arial" w:cs="Arial"/>
                <w:bCs/>
              </w:rPr>
              <w:t>Gdańsk</w:t>
            </w:r>
          </w:p>
          <w:p w14:paraId="74092165" w14:textId="77777777" w:rsidR="000A5D67" w:rsidRPr="00BC506C" w:rsidRDefault="000A5D67" w:rsidP="00F20253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0A5D67">
              <w:rPr>
                <w:rFonts w:ascii="Arial" w:hAnsi="Arial" w:cs="Arial"/>
                <w:b/>
              </w:rPr>
              <w:t>1 948 863.78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17EA5227" w14:textId="6D2C3314" w:rsidR="000A5D67" w:rsidRPr="00C57D7D" w:rsidRDefault="000A5D67" w:rsidP="00C57D7D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  <w:r w:rsidR="00C57D7D" w:rsidRPr="00D7023B">
              <w:rPr>
                <w:rFonts w:ascii="Arial" w:hAnsi="Arial" w:cs="Arial"/>
              </w:rPr>
              <w:t xml:space="preserve"> </w:t>
            </w:r>
            <w:r w:rsidR="00C57D7D" w:rsidRPr="00D7023B">
              <w:rPr>
                <w:rFonts w:ascii="Arial" w:hAnsi="Arial" w:cs="Arial"/>
              </w:rPr>
              <w:t xml:space="preserve">Oferta zdobyła najwyższą liczbę punktów spośród złożonych </w:t>
            </w:r>
            <w:r w:rsidR="00C57D7D">
              <w:rPr>
                <w:rFonts w:ascii="Arial" w:hAnsi="Arial" w:cs="Arial"/>
              </w:rPr>
              <w:t xml:space="preserve">                         </w:t>
            </w:r>
            <w:r w:rsidR="00C57D7D" w:rsidRPr="00D7023B">
              <w:rPr>
                <w:rFonts w:ascii="Arial" w:hAnsi="Arial" w:cs="Arial"/>
              </w:rPr>
              <w:t>i niepodlegających odrzuceniu ofert</w:t>
            </w:r>
            <w:r w:rsidR="00C57D7D">
              <w:rPr>
                <w:rFonts w:ascii="Arial" w:hAnsi="Arial" w:cs="Arial"/>
              </w:rPr>
              <w:t>.</w:t>
            </w:r>
          </w:p>
        </w:tc>
      </w:tr>
    </w:tbl>
    <w:p w14:paraId="2624FFD0" w14:textId="77777777" w:rsidR="00081D13" w:rsidRPr="008D02AA" w:rsidRDefault="00081D13" w:rsidP="00081D13">
      <w:pPr>
        <w:spacing w:before="240" w:after="120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 punktacją</w:t>
      </w:r>
      <w:r w:rsidRPr="008D02AA">
        <w:rPr>
          <w:rFonts w:ascii="Arial" w:hAnsi="Arial" w:cs="Arial"/>
          <w:color w:val="000000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984"/>
        <w:gridCol w:w="1843"/>
        <w:gridCol w:w="1843"/>
      </w:tblGrid>
      <w:tr w:rsidR="00C57D7D" w:rsidRPr="00553EDC" w14:paraId="10169C66" w14:textId="77777777" w:rsidTr="00F20253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6FEE1417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1B85A9F9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1D6736C" w14:textId="77777777" w:rsidR="00C57D7D" w:rsidRPr="00553EDC" w:rsidRDefault="00C57D7D" w:rsidP="00F2025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653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B16D864" w14:textId="77777777" w:rsidR="00C57D7D" w:rsidRPr="00553EDC" w:rsidRDefault="00C57D7D" w:rsidP="00F2025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653">
              <w:rPr>
                <w:rFonts w:ascii="Arial" w:hAnsi="Arial" w:cs="Arial"/>
                <w:bCs/>
                <w:sz w:val="24"/>
                <w:szCs w:val="24"/>
              </w:rPr>
              <w:t>Okres gwarancji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6784C5E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tr w:rsidR="00C57D7D" w:rsidRPr="00553EDC" w14:paraId="5AE5AA51" w14:textId="77777777" w:rsidTr="00F20253">
        <w:tc>
          <w:tcPr>
            <w:tcW w:w="851" w:type="dxa"/>
            <w:vAlign w:val="center"/>
          </w:tcPr>
          <w:p w14:paraId="4E7ABE42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55E1D593" w14:textId="77777777" w:rsidR="00C57D7D" w:rsidRPr="00553EDC" w:rsidRDefault="00C57D7D" w:rsidP="00F20253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653">
              <w:rPr>
                <w:rFonts w:ascii="Arial" w:hAnsi="Arial" w:cs="Arial"/>
                <w:b/>
                <w:sz w:val="22"/>
                <w:szCs w:val="22"/>
              </w:rPr>
              <w:t>Optem</w:t>
            </w:r>
            <w:proofErr w:type="spellEnd"/>
            <w:r w:rsidRPr="00084653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14:paraId="53CB3BF2" w14:textId="77777777" w:rsidR="00C57D7D" w:rsidRPr="00553EDC" w:rsidRDefault="00C57D7D" w:rsidP="00F20253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t>Na zboczu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75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80-110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Gdańsk</w:t>
            </w:r>
          </w:p>
        </w:tc>
        <w:tc>
          <w:tcPr>
            <w:tcW w:w="1984" w:type="dxa"/>
            <w:vAlign w:val="center"/>
          </w:tcPr>
          <w:p w14:paraId="36C7A10F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237A96BD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30F5A5C8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7D7D" w:rsidRPr="00084653" w14:paraId="480A71A9" w14:textId="77777777" w:rsidTr="00F20253">
        <w:tc>
          <w:tcPr>
            <w:tcW w:w="851" w:type="dxa"/>
            <w:vAlign w:val="center"/>
          </w:tcPr>
          <w:p w14:paraId="37C3DC43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6FE5D353" w14:textId="77777777" w:rsidR="00C57D7D" w:rsidRPr="00553EDC" w:rsidRDefault="00C57D7D" w:rsidP="00F20253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4653">
              <w:rPr>
                <w:rFonts w:ascii="Arial" w:hAnsi="Arial" w:cs="Arial"/>
                <w:b/>
                <w:sz w:val="22"/>
                <w:szCs w:val="22"/>
              </w:rPr>
              <w:t>RAITIL Spółka z ograniczoną odpowiedzialnością Spółka komandytowa</w:t>
            </w:r>
          </w:p>
          <w:p w14:paraId="5EE900F3" w14:textId="77777777" w:rsidR="00C57D7D" w:rsidRPr="006A1B2B" w:rsidRDefault="00C57D7D" w:rsidP="00F20253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t>Żytnia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/12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01-014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Warszawa</w:t>
            </w:r>
          </w:p>
        </w:tc>
        <w:tc>
          <w:tcPr>
            <w:tcW w:w="1984" w:type="dxa"/>
            <w:vAlign w:val="center"/>
          </w:tcPr>
          <w:p w14:paraId="2BD65667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Pr="00084653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8BD6503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74D91BBF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96</w:t>
            </w:r>
            <w:r w:rsidRPr="00084653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57D7D" w:rsidRPr="00084653" w14:paraId="1A8FF0FE" w14:textId="77777777" w:rsidTr="00F20253">
        <w:tc>
          <w:tcPr>
            <w:tcW w:w="851" w:type="dxa"/>
            <w:vAlign w:val="center"/>
          </w:tcPr>
          <w:p w14:paraId="53B74339" w14:textId="77777777" w:rsidR="00C57D7D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389AD1F3" w14:textId="77777777" w:rsidR="00C57D7D" w:rsidRPr="00553EDC" w:rsidRDefault="00C57D7D" w:rsidP="00F20253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4653">
              <w:rPr>
                <w:rFonts w:ascii="Arial" w:hAnsi="Arial" w:cs="Arial"/>
                <w:b/>
                <w:sz w:val="22"/>
                <w:szCs w:val="22"/>
              </w:rPr>
              <w:t>TK Spółka z ograniczoną odpowiedzialnością</w:t>
            </w:r>
          </w:p>
          <w:p w14:paraId="267534DD" w14:textId="77777777" w:rsidR="00C57D7D" w:rsidRPr="00553EDC" w:rsidRDefault="00C57D7D" w:rsidP="00F20253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Graniczna 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Niedrzwica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979D71A" w14:textId="77777777" w:rsidR="00C57D7D" w:rsidRPr="00084653" w:rsidRDefault="00C57D7D" w:rsidP="00F20253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t>19-500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Gołdap</w:t>
            </w:r>
          </w:p>
        </w:tc>
        <w:tc>
          <w:tcPr>
            <w:tcW w:w="1984" w:type="dxa"/>
            <w:vAlign w:val="center"/>
          </w:tcPr>
          <w:p w14:paraId="523DF1F6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14:paraId="2D784B67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7AF16A82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C57D7D" w:rsidRPr="00084653" w14:paraId="1ADF885A" w14:textId="77777777" w:rsidTr="00F20253">
        <w:tc>
          <w:tcPr>
            <w:tcW w:w="851" w:type="dxa"/>
            <w:vAlign w:val="center"/>
          </w:tcPr>
          <w:p w14:paraId="1F1D0C2E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3868F443" w14:textId="77777777" w:rsidR="00C57D7D" w:rsidRPr="00553EDC" w:rsidRDefault="00C57D7D" w:rsidP="00F20253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4653">
              <w:rPr>
                <w:rFonts w:ascii="Arial" w:hAnsi="Arial" w:cs="Arial"/>
                <w:b/>
                <w:sz w:val="22"/>
                <w:szCs w:val="22"/>
              </w:rPr>
              <w:t>HYDROBUD Kielczyk Spółka Jawna</w:t>
            </w:r>
          </w:p>
          <w:p w14:paraId="2D6F86FB" w14:textId="77777777" w:rsidR="00C57D7D" w:rsidRPr="006A1B2B" w:rsidRDefault="00C57D7D" w:rsidP="00F20253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t>Palmowa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22A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1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5-795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Białystok</w:t>
            </w:r>
          </w:p>
        </w:tc>
        <w:tc>
          <w:tcPr>
            <w:tcW w:w="1984" w:type="dxa"/>
            <w:vAlign w:val="center"/>
          </w:tcPr>
          <w:p w14:paraId="2A9A2074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843" w:type="dxa"/>
            <w:vAlign w:val="center"/>
          </w:tcPr>
          <w:p w14:paraId="75DBD0BD" w14:textId="77777777" w:rsidR="00C57D7D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0CE3D142" w14:textId="77777777" w:rsidR="00C57D7D" w:rsidRPr="00084653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C57D7D" w:rsidRPr="00553EDC" w14:paraId="79B8CE15" w14:textId="77777777" w:rsidTr="00F20253">
        <w:tc>
          <w:tcPr>
            <w:tcW w:w="851" w:type="dxa"/>
            <w:vAlign w:val="center"/>
          </w:tcPr>
          <w:p w14:paraId="0C7EA117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70F6B244" w14:textId="77777777" w:rsidR="00C57D7D" w:rsidRPr="00553EDC" w:rsidRDefault="00C57D7D" w:rsidP="00F20253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653">
              <w:rPr>
                <w:rFonts w:ascii="Arial" w:hAnsi="Arial" w:cs="Arial"/>
                <w:b/>
                <w:sz w:val="22"/>
                <w:szCs w:val="22"/>
              </w:rPr>
              <w:t>budrexMOSTY</w:t>
            </w:r>
            <w:proofErr w:type="spellEnd"/>
            <w:r w:rsidRPr="00084653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14:paraId="4321BC69" w14:textId="77777777" w:rsidR="00C57D7D" w:rsidRPr="00553EDC" w:rsidRDefault="00C57D7D" w:rsidP="00F20253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t>Przędzalniana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/4</w:t>
            </w:r>
          </w:p>
          <w:p w14:paraId="0045DC98" w14:textId="77777777" w:rsidR="00C57D7D" w:rsidRPr="00553EDC" w:rsidRDefault="00C57D7D" w:rsidP="00F20253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t>15-688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Białystok</w:t>
            </w:r>
          </w:p>
        </w:tc>
        <w:tc>
          <w:tcPr>
            <w:tcW w:w="1984" w:type="dxa"/>
            <w:vAlign w:val="center"/>
          </w:tcPr>
          <w:p w14:paraId="132C5B89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843" w:type="dxa"/>
            <w:vAlign w:val="center"/>
          </w:tcPr>
          <w:p w14:paraId="27C03F9C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1555054B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C57D7D" w:rsidRPr="00553EDC" w14:paraId="00E0DFCE" w14:textId="77777777" w:rsidTr="00F20253">
        <w:tc>
          <w:tcPr>
            <w:tcW w:w="851" w:type="dxa"/>
            <w:vAlign w:val="center"/>
          </w:tcPr>
          <w:p w14:paraId="41C6F28A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08537C2A" w14:textId="77777777" w:rsidR="00C57D7D" w:rsidRPr="00553EDC" w:rsidRDefault="00C57D7D" w:rsidP="00F20253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653">
              <w:rPr>
                <w:rFonts w:ascii="Arial" w:hAnsi="Arial" w:cs="Arial"/>
                <w:b/>
                <w:sz w:val="22"/>
                <w:szCs w:val="22"/>
              </w:rPr>
              <w:t>Promus</w:t>
            </w:r>
            <w:proofErr w:type="spellEnd"/>
            <w:r w:rsidRPr="00084653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14:paraId="05CF1D8B" w14:textId="77777777" w:rsidR="00C57D7D" w:rsidRPr="00553EDC" w:rsidRDefault="00C57D7D" w:rsidP="00F20253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653">
              <w:rPr>
                <w:rFonts w:ascii="Arial" w:hAnsi="Arial" w:cs="Arial"/>
                <w:bCs/>
                <w:sz w:val="22"/>
                <w:szCs w:val="22"/>
              </w:rPr>
              <w:t>Spichrzowa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80-750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4653">
              <w:rPr>
                <w:rFonts w:ascii="Arial" w:hAnsi="Arial" w:cs="Arial"/>
                <w:bCs/>
                <w:sz w:val="22"/>
                <w:szCs w:val="22"/>
              </w:rPr>
              <w:t>Gdańsk</w:t>
            </w:r>
          </w:p>
        </w:tc>
        <w:tc>
          <w:tcPr>
            <w:tcW w:w="1984" w:type="dxa"/>
            <w:vAlign w:val="center"/>
          </w:tcPr>
          <w:p w14:paraId="75AD1F81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843" w:type="dxa"/>
            <w:vAlign w:val="center"/>
          </w:tcPr>
          <w:p w14:paraId="0D9E990B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8465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1861F42B" w14:textId="77777777" w:rsidR="00C57D7D" w:rsidRPr="00553EDC" w:rsidRDefault="00C57D7D" w:rsidP="00F2025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65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0846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</w:tbl>
    <w:p w14:paraId="4A1D0983" w14:textId="77777777" w:rsidR="00E85D70" w:rsidRPr="00081D13" w:rsidRDefault="00E85D70" w:rsidP="00081D1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color w:val="000000"/>
        </w:rPr>
      </w:pPr>
    </w:p>
    <w:p w14:paraId="5702C7FF" w14:textId="77777777" w:rsidR="00F960D7" w:rsidRPr="00081D13" w:rsidRDefault="00F960D7" w:rsidP="00F33C66">
      <w:pPr>
        <w:spacing w:line="276" w:lineRule="auto"/>
        <w:jc w:val="both"/>
        <w:rPr>
          <w:rFonts w:ascii="Arial" w:hAnsi="Arial" w:cs="Arial"/>
        </w:rPr>
      </w:pPr>
    </w:p>
    <w:p w14:paraId="20BF6093" w14:textId="77777777" w:rsidR="00B464D3" w:rsidRPr="00081D13" w:rsidRDefault="00B464D3" w:rsidP="00B464D3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081D13">
        <w:rPr>
          <w:rFonts w:ascii="Arial" w:hAnsi="Arial" w:cs="Arial"/>
          <w:i/>
        </w:rPr>
        <w:t>Zamawiający</w:t>
      </w:r>
    </w:p>
    <w:p w14:paraId="68E8A032" w14:textId="77777777" w:rsidR="008642B3" w:rsidRPr="00005838" w:rsidRDefault="000A5D67" w:rsidP="00005838">
      <w:pPr>
        <w:jc w:val="right"/>
        <w:rPr>
          <w:sz w:val="32"/>
          <w:szCs w:val="32"/>
        </w:rPr>
      </w:pPr>
      <w:r w:rsidRPr="000A5D67">
        <w:rPr>
          <w:rFonts w:ascii="Arial" w:hAnsi="Arial" w:cs="Arial"/>
        </w:rPr>
        <w:t xml:space="preserve"> inż. Dariusz</w:t>
      </w:r>
      <w:r w:rsidR="00B464D3" w:rsidRPr="00081D13">
        <w:rPr>
          <w:rFonts w:ascii="Arial" w:hAnsi="Arial" w:cs="Arial"/>
        </w:rPr>
        <w:t xml:space="preserve"> </w:t>
      </w:r>
      <w:bookmarkEnd w:id="0"/>
      <w:r w:rsidRPr="000A5D67">
        <w:rPr>
          <w:rFonts w:ascii="Arial" w:hAnsi="Arial" w:cs="Arial"/>
        </w:rPr>
        <w:t>Kozłowski</w:t>
      </w:r>
    </w:p>
    <w:sectPr w:rsidR="008642B3" w:rsidRPr="00005838" w:rsidSect="00081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A626" w14:textId="77777777" w:rsidR="007921F6" w:rsidRDefault="007921F6">
      <w:r>
        <w:separator/>
      </w:r>
    </w:p>
  </w:endnote>
  <w:endnote w:type="continuationSeparator" w:id="0">
    <w:p w14:paraId="3F199488" w14:textId="77777777" w:rsidR="007921F6" w:rsidRDefault="0079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604F" w14:textId="77777777" w:rsidR="000A5D67" w:rsidRDefault="000A5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4D1B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55BADB0D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5C61" w14:textId="77777777" w:rsidR="000A5D67" w:rsidRDefault="000A5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6EC2" w14:textId="77777777" w:rsidR="007921F6" w:rsidRDefault="007921F6">
      <w:r>
        <w:separator/>
      </w:r>
    </w:p>
  </w:footnote>
  <w:footnote w:type="continuationSeparator" w:id="0">
    <w:p w14:paraId="0EDC1217" w14:textId="77777777" w:rsidR="007921F6" w:rsidRDefault="0079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5B88" w14:textId="77777777" w:rsidR="000A5D67" w:rsidRDefault="000A5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FD21" w14:textId="77777777" w:rsidR="000A5D67" w:rsidRDefault="000A5D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1075" w14:textId="77777777" w:rsidR="000A5D67" w:rsidRDefault="000A5D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BC"/>
    <w:rsid w:val="00005838"/>
    <w:rsid w:val="00022322"/>
    <w:rsid w:val="00042497"/>
    <w:rsid w:val="00081D13"/>
    <w:rsid w:val="000A5D6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921F6"/>
    <w:rsid w:val="007E2ACC"/>
    <w:rsid w:val="007E68C5"/>
    <w:rsid w:val="00832144"/>
    <w:rsid w:val="008567C7"/>
    <w:rsid w:val="008642B3"/>
    <w:rsid w:val="008932BC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423DD"/>
    <w:rsid w:val="00C57D7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00511"/>
  <w15:chartTrackingRefBased/>
  <w15:docId w15:val="{15600694-2572-4C7C-8E7F-050316B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2</cp:revision>
  <cp:lastPrinted>1601-01-01T00:00:00Z</cp:lastPrinted>
  <dcterms:created xsi:type="dcterms:W3CDTF">2024-07-10T09:03:00Z</dcterms:created>
  <dcterms:modified xsi:type="dcterms:W3CDTF">2024-07-10T09:03:00Z</dcterms:modified>
</cp:coreProperties>
</file>