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08EA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4231AD" w:rsidRPr="004231AD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124AC669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9AA75F9" w14:textId="77777777" w:rsidR="006676AE" w:rsidRPr="0012157F" w:rsidRDefault="004231A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Powiatowy Zarząd Dróg w Olecku</w:t>
      </w:r>
    </w:p>
    <w:p w14:paraId="7B7CA466" w14:textId="77777777" w:rsidR="006676AE" w:rsidRPr="0012157F" w:rsidRDefault="004231A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4231AD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77BBE02D" w14:textId="77777777" w:rsidR="00F90CD1" w:rsidRDefault="004231AD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4231AD">
        <w:rPr>
          <w:rFonts w:ascii="Arial" w:hAnsi="Arial" w:cs="Arial"/>
        </w:rPr>
        <w:t>Olecko</w:t>
      </w:r>
    </w:p>
    <w:p w14:paraId="7D9419C0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5ACE13F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44A0986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3793F9F5" w14:textId="77777777" w:rsidTr="0018769E">
        <w:tc>
          <w:tcPr>
            <w:tcW w:w="2800" w:type="dxa"/>
            <w:shd w:val="clear" w:color="auto" w:fill="auto"/>
          </w:tcPr>
          <w:p w14:paraId="675C3923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5808DD4A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71E371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D34A469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5D993C24" w14:textId="77777777" w:rsidTr="0018769E">
        <w:tc>
          <w:tcPr>
            <w:tcW w:w="2800" w:type="dxa"/>
            <w:shd w:val="clear" w:color="auto" w:fill="auto"/>
          </w:tcPr>
          <w:p w14:paraId="42E8ED1E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7CDD6BD1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57E1B8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1F3B5FB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AA528BD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231AD" w:rsidRPr="0012157F" w14:paraId="6929C6AB" w14:textId="77777777" w:rsidTr="006B5EE8">
        <w:tc>
          <w:tcPr>
            <w:tcW w:w="9104" w:type="dxa"/>
            <w:shd w:val="clear" w:color="auto" w:fill="D9D9D9"/>
          </w:tcPr>
          <w:p w14:paraId="0D18B793" w14:textId="77777777" w:rsidR="004231AD" w:rsidRPr="0012157F" w:rsidRDefault="004231AD" w:rsidP="006B5EE8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08473EE0" w14:textId="77777777" w:rsidR="004231AD" w:rsidRPr="0012157F" w:rsidRDefault="004231AD" w:rsidP="006B5E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4231A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31AD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4231AD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3043BAE4" w14:textId="77777777" w:rsidR="004231AD" w:rsidRPr="00612283" w:rsidRDefault="004231AD" w:rsidP="006B5EE8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31659A6A" w14:textId="77777777" w:rsidR="004231AD" w:rsidRPr="00612283" w:rsidRDefault="004231AD" w:rsidP="006B5EE8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21E1A954" w14:textId="77777777" w:rsidR="004231AD" w:rsidRPr="0012157F" w:rsidRDefault="004231AD" w:rsidP="006B5EE8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02B76F15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1E0E4DAC" w14:textId="77777777" w:rsidTr="0018769E">
        <w:tc>
          <w:tcPr>
            <w:tcW w:w="2269" w:type="dxa"/>
            <w:shd w:val="clear" w:color="auto" w:fill="auto"/>
          </w:tcPr>
          <w:p w14:paraId="522D2DC1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2A4116A4" w14:textId="77777777" w:rsidR="002578E4" w:rsidRPr="00922789" w:rsidRDefault="004231AD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227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Odnowa nawierzchni drogi powiatowej 1790N na odcinku Pogorzel - Dorsze</w:t>
            </w:r>
            <w:r w:rsidR="002578E4" w:rsidRPr="009227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4231AD" w:rsidRPr="00A2540E" w14:paraId="20398C32" w14:textId="77777777" w:rsidTr="006B5EE8">
        <w:tc>
          <w:tcPr>
            <w:tcW w:w="2269" w:type="dxa"/>
            <w:shd w:val="clear" w:color="auto" w:fill="auto"/>
          </w:tcPr>
          <w:p w14:paraId="25C68CE3" w14:textId="77777777" w:rsidR="004231AD" w:rsidRPr="00A2540E" w:rsidRDefault="004231AD" w:rsidP="006B5EE8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4D17AC4B" w14:textId="77777777" w:rsidR="004231AD" w:rsidRPr="00A2540E" w:rsidRDefault="004231AD" w:rsidP="006B5EE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31A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PZD.III.342/6/25</w:t>
            </w:r>
          </w:p>
        </w:tc>
      </w:tr>
    </w:tbl>
    <w:p w14:paraId="5AC41090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BC3935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4231AD" w:rsidRPr="004231AD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3575D7B6" w14:textId="77777777" w:rsidTr="00650D6C">
        <w:tc>
          <w:tcPr>
            <w:tcW w:w="9104" w:type="dxa"/>
            <w:shd w:val="clear" w:color="auto" w:fill="D9D9D9"/>
          </w:tcPr>
          <w:p w14:paraId="05EB7861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4E13CFC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4FED372F" w14:textId="77777777" w:rsidR="004231AD" w:rsidRPr="00992BD8" w:rsidRDefault="004231AD" w:rsidP="004231AD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5A6AE349" w14:textId="77777777" w:rsidR="002426FF" w:rsidRPr="00A44833" w:rsidRDefault="004231AD" w:rsidP="004231AD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519E3FDC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F04BAAE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337A844C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7E321E57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3C2DB6D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14:paraId="4568CD1F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60920703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D23D561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7</w:t>
      </w:r>
    </w:p>
    <w:p w14:paraId="42BDDB88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089BBC76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5999BC5A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9DBBF74" w14:textId="5B4B52A2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lub art.109 ust.1 pkt </w:t>
      </w:r>
      <w:r w:rsidR="00A912A7">
        <w:rPr>
          <w:rFonts w:ascii="Arial" w:hAnsi="Arial" w:cs="Arial"/>
          <w:color w:val="0070C0"/>
          <w:sz w:val="20"/>
          <w:szCs w:val="20"/>
        </w:rPr>
        <w:t>4, 5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 i 7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, a wykonawca korzysta z procedury samooczyszczenia, o której mowa w art. 110 ust. 2 ustawy Pzp]</w:t>
      </w:r>
    </w:p>
    <w:p w14:paraId="7E4CC185" w14:textId="083CDA2F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</w:t>
      </w:r>
      <w:r w:rsidR="00922789">
        <w:rPr>
          <w:rFonts w:ascii="Arial" w:hAnsi="Arial" w:cs="Arial"/>
          <w:i/>
          <w:sz w:val="20"/>
          <w:szCs w:val="20"/>
        </w:rPr>
        <w:t>4, 5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 i 7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1A8F93C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A6E5E9F" w14:textId="3F965613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922789">
        <w:rPr>
          <w:rFonts w:ascii="Arial" w:hAnsi="Arial" w:cs="Arial"/>
          <w:sz w:val="24"/>
          <w:szCs w:val="24"/>
        </w:rPr>
        <w:t xml:space="preserve">                        </w:t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922789">
        <w:rPr>
          <w:rFonts w:ascii="Arial" w:hAnsi="Arial" w:cs="Arial"/>
          <w:sz w:val="24"/>
          <w:szCs w:val="24"/>
        </w:rPr>
        <w:t xml:space="preserve">                       </w:t>
      </w:r>
      <w:r w:rsidRPr="007A2BCB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3A3559D" w14:textId="77777777" w:rsidTr="00CD4DD1">
        <w:tc>
          <w:tcPr>
            <w:tcW w:w="9104" w:type="dxa"/>
            <w:shd w:val="clear" w:color="auto" w:fill="D9D9D9"/>
          </w:tcPr>
          <w:p w14:paraId="6730BBD9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3C184373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0700193D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D56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5573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4231AD" w:rsidRPr="0012157F" w14:paraId="2B66F61D" w14:textId="77777777" w:rsidTr="006B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166" w14:textId="77777777" w:rsidR="004231AD" w:rsidRPr="0012157F" w:rsidRDefault="004231AD" w:rsidP="006B5EE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1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E49" w14:textId="77777777" w:rsidR="004231AD" w:rsidRPr="0012157F" w:rsidRDefault="004231AD" w:rsidP="006B5EE8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1AD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4C9AB984" w14:textId="77777777" w:rsidR="00FC2C4B" w:rsidRPr="005D2CAF" w:rsidRDefault="004231AD" w:rsidP="00FC2C4B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4231AD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 zdolności technicznej lub zawodowej. </w:t>
            </w:r>
            <w:r w:rsidR="00FC2C4B" w:rsidRPr="005D2CAF">
              <w:rPr>
                <w:rFonts w:ascii="Arial" w:hAnsi="Arial" w:cs="Arial"/>
              </w:rPr>
              <w:t>Zamawiający uzna warunek za spełniony poprzez wykazanie, iż:</w:t>
            </w:r>
          </w:p>
          <w:p w14:paraId="66CBE015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AF">
              <w:rPr>
                <w:rFonts w:ascii="Arial" w:hAnsi="Arial" w:cs="Arial"/>
              </w:rPr>
              <w:t>I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. Wykonawca </w:t>
            </w:r>
            <w:r w:rsidRPr="00F165B9">
              <w:rPr>
                <w:rFonts w:ascii="Arial" w:hAnsi="Arial" w:cs="Arial"/>
                <w:b/>
                <w:bCs/>
                <w:sz w:val="24"/>
                <w:szCs w:val="24"/>
              </w:rPr>
              <w:t>posiada doświadczenie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 wyrażające się wykonaniem należycie:</w:t>
            </w:r>
          </w:p>
          <w:p w14:paraId="2C045BB4" w14:textId="6585FB21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 xml:space="preserve">1) co najmniej jednej roboty budowlanej z branży drogowej o wartości </w:t>
            </w:r>
            <w:r w:rsidR="00F165B9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nie mniejszej niż 2 000 000,00 zł brutto, wykonanej w okresie ostatnich 5 lat </w:t>
            </w:r>
          </w:p>
          <w:p w14:paraId="3E3EDEB5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>w którym upływa terminu składania ofert, a jeżeli okres prowadzenia działalności jest krótszy - w tym okresie.</w:t>
            </w:r>
          </w:p>
          <w:p w14:paraId="0CF2A930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 xml:space="preserve">II. Wykonawca </w:t>
            </w:r>
            <w:r w:rsidRPr="00F165B9">
              <w:rPr>
                <w:rFonts w:ascii="Arial" w:hAnsi="Arial" w:cs="Arial"/>
                <w:b/>
                <w:bCs/>
                <w:sz w:val="24"/>
                <w:szCs w:val="24"/>
              </w:rPr>
              <w:t>dysponuje osobami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 zdolnymi do wykonania zamówienia: </w:t>
            </w:r>
          </w:p>
          <w:p w14:paraId="781A7E29" w14:textId="3EBA7452" w:rsidR="004231AD" w:rsidRPr="00FC2C4B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>1) Wykonawca dysponuje kierownikiem budowy, który posiada uprawnienia budowlane do kierowania robotami budowlanymi w specjalności drogowej oraz wpisany jest do właściwej Izby Inżynierów Budownictwa, posiadający aktualne ubezpieczenie od odpowiedzialności cywilnej.</w:t>
            </w:r>
          </w:p>
        </w:tc>
      </w:tr>
    </w:tbl>
    <w:p w14:paraId="27FC7CE5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1C50262D" w14:textId="742FB8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</w:t>
      </w:r>
      <w:r w:rsidR="00FC2C4B">
        <w:rPr>
          <w:rFonts w:ascii="Arial" w:hAnsi="Arial" w:cs="Arial"/>
          <w:color w:val="0070C0"/>
          <w:sz w:val="20"/>
          <w:szCs w:val="20"/>
        </w:rPr>
        <w:t xml:space="preserve">               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o zamówienie, który polega na zdolnościach lub sytuacji podmiotów udostepniających zasoby, </w:t>
      </w:r>
      <w:r w:rsidR="00FC2C4B">
        <w:rPr>
          <w:rFonts w:ascii="Arial" w:hAnsi="Arial" w:cs="Arial"/>
          <w:color w:val="0070C0"/>
          <w:sz w:val="20"/>
          <w:szCs w:val="20"/>
        </w:rPr>
        <w:t xml:space="preserve">                       </w:t>
      </w:r>
      <w:r w:rsidRPr="00E21BB4">
        <w:rPr>
          <w:rFonts w:ascii="Arial" w:hAnsi="Arial" w:cs="Arial"/>
          <w:color w:val="0070C0"/>
          <w:sz w:val="20"/>
          <w:szCs w:val="20"/>
        </w:rPr>
        <w:t>a jednocześnie samodzielnie w pewnym zakresie wykazuje spełnianie warunków]</w:t>
      </w:r>
    </w:p>
    <w:p w14:paraId="49D53CAD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148598C2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4421122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55982A34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4997F976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64A0546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40B92D5D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1B0E27F2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091F3C9E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5C8B271F" w14:textId="77777777" w:rsidTr="00CD4DD1">
        <w:tc>
          <w:tcPr>
            <w:tcW w:w="9104" w:type="dxa"/>
            <w:shd w:val="clear" w:color="auto" w:fill="D9D9D9"/>
          </w:tcPr>
          <w:p w14:paraId="0E653ABD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168AE85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6C37B4D6" w14:textId="77777777" w:rsidTr="00847232">
        <w:tc>
          <w:tcPr>
            <w:tcW w:w="9104" w:type="dxa"/>
            <w:shd w:val="clear" w:color="auto" w:fill="D9D9D9"/>
          </w:tcPr>
          <w:p w14:paraId="07FC117E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30215A13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8946C6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F6CD26D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CD177CA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AED5235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D777C37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BE53654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D3A17E" w14:textId="2004C0DE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</w:p>
    <w:p w14:paraId="4EE73491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6D877B2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0974930D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C82F" w14:textId="77777777" w:rsidR="00EC70CA" w:rsidRDefault="00EC70CA" w:rsidP="0038231F">
      <w:pPr>
        <w:spacing w:after="0" w:line="240" w:lineRule="auto"/>
      </w:pPr>
      <w:r>
        <w:separator/>
      </w:r>
    </w:p>
  </w:endnote>
  <w:endnote w:type="continuationSeparator" w:id="0">
    <w:p w14:paraId="55BB9C6C" w14:textId="77777777" w:rsidR="00EC70CA" w:rsidRDefault="00EC70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08AA" w14:textId="77777777" w:rsidR="004231AD" w:rsidRDefault="004231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641D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746657B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FD3" w14:textId="77777777" w:rsidR="004231AD" w:rsidRDefault="00423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972D" w14:textId="77777777" w:rsidR="00EC70CA" w:rsidRDefault="00EC70CA" w:rsidP="0038231F">
      <w:pPr>
        <w:spacing w:after="0" w:line="240" w:lineRule="auto"/>
      </w:pPr>
      <w:r>
        <w:separator/>
      </w:r>
    </w:p>
  </w:footnote>
  <w:footnote w:type="continuationSeparator" w:id="0">
    <w:p w14:paraId="561A6AB3" w14:textId="77777777" w:rsidR="00EC70CA" w:rsidRDefault="00EC70CA" w:rsidP="0038231F">
      <w:pPr>
        <w:spacing w:after="0" w:line="240" w:lineRule="auto"/>
      </w:pPr>
      <w:r>
        <w:continuationSeparator/>
      </w:r>
    </w:p>
  </w:footnote>
  <w:footnote w:id="1">
    <w:p w14:paraId="381DCC8F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A3D5BC5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EF67BE4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FBC62C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D9D1" w14:textId="77777777" w:rsidR="004231AD" w:rsidRDefault="00423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FE02" w14:textId="77777777" w:rsidR="004231AD" w:rsidRDefault="00423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583F" w14:textId="77777777" w:rsidR="004231AD" w:rsidRDefault="004231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8198">
    <w:abstractNumId w:val="11"/>
  </w:num>
  <w:num w:numId="2" w16cid:durableId="2128087479">
    <w:abstractNumId w:val="0"/>
  </w:num>
  <w:num w:numId="3" w16cid:durableId="1601452049">
    <w:abstractNumId w:val="10"/>
  </w:num>
  <w:num w:numId="4" w16cid:durableId="712727362">
    <w:abstractNumId w:val="13"/>
  </w:num>
  <w:num w:numId="5" w16cid:durableId="1180197673">
    <w:abstractNumId w:val="12"/>
  </w:num>
  <w:num w:numId="6" w16cid:durableId="1753504205">
    <w:abstractNumId w:val="9"/>
  </w:num>
  <w:num w:numId="7" w16cid:durableId="1726754149">
    <w:abstractNumId w:val="1"/>
  </w:num>
  <w:num w:numId="8" w16cid:durableId="752556225">
    <w:abstractNumId w:val="6"/>
  </w:num>
  <w:num w:numId="9" w16cid:durableId="1759399136">
    <w:abstractNumId w:val="4"/>
  </w:num>
  <w:num w:numId="10" w16cid:durableId="9917787">
    <w:abstractNumId w:val="7"/>
  </w:num>
  <w:num w:numId="11" w16cid:durableId="1234395072">
    <w:abstractNumId w:val="5"/>
  </w:num>
  <w:num w:numId="12" w16cid:durableId="543449414">
    <w:abstractNumId w:val="8"/>
  </w:num>
  <w:num w:numId="13" w16cid:durableId="373964588">
    <w:abstractNumId w:val="3"/>
  </w:num>
  <w:num w:numId="14" w16cid:durableId="73258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10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33665"/>
    <w:rsid w:val="00160A7A"/>
    <w:rsid w:val="0018769E"/>
    <w:rsid w:val="001902D2"/>
    <w:rsid w:val="001C6945"/>
    <w:rsid w:val="001F027E"/>
    <w:rsid w:val="00203A40"/>
    <w:rsid w:val="002168A8"/>
    <w:rsid w:val="00230735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542C8"/>
    <w:rsid w:val="00364235"/>
    <w:rsid w:val="00371CB8"/>
    <w:rsid w:val="0038231F"/>
    <w:rsid w:val="003B1D10"/>
    <w:rsid w:val="003B2070"/>
    <w:rsid w:val="003B214C"/>
    <w:rsid w:val="003B7238"/>
    <w:rsid w:val="003C1556"/>
    <w:rsid w:val="003C3B64"/>
    <w:rsid w:val="003E3FAD"/>
    <w:rsid w:val="003F024C"/>
    <w:rsid w:val="00403625"/>
    <w:rsid w:val="004231AD"/>
    <w:rsid w:val="00434CC2"/>
    <w:rsid w:val="004524BD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B519B"/>
    <w:rsid w:val="007D5B61"/>
    <w:rsid w:val="007E2F69"/>
    <w:rsid w:val="00804F07"/>
    <w:rsid w:val="0081289A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22789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912A7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7795C"/>
    <w:rsid w:val="00C81012"/>
    <w:rsid w:val="00C909B9"/>
    <w:rsid w:val="00CD0851"/>
    <w:rsid w:val="00CD4DD1"/>
    <w:rsid w:val="00CD512E"/>
    <w:rsid w:val="00D23F3D"/>
    <w:rsid w:val="00D2702A"/>
    <w:rsid w:val="00D27F63"/>
    <w:rsid w:val="00D34D9A"/>
    <w:rsid w:val="00D409DE"/>
    <w:rsid w:val="00D42C9B"/>
    <w:rsid w:val="00D531D5"/>
    <w:rsid w:val="00D61CD7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C70CA"/>
    <w:rsid w:val="00EE1FBF"/>
    <w:rsid w:val="00EE40F5"/>
    <w:rsid w:val="00EF74CA"/>
    <w:rsid w:val="00F04280"/>
    <w:rsid w:val="00F165B9"/>
    <w:rsid w:val="00F318EC"/>
    <w:rsid w:val="00F365F2"/>
    <w:rsid w:val="00F43919"/>
    <w:rsid w:val="00F66810"/>
    <w:rsid w:val="00F8042D"/>
    <w:rsid w:val="00F8636A"/>
    <w:rsid w:val="00F90CD1"/>
    <w:rsid w:val="00FC0317"/>
    <w:rsid w:val="00FC2C4B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9672"/>
  <w15:docId w15:val="{412AEA91-58EC-4644-8CBD-06725F2A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4</cp:revision>
  <cp:lastPrinted>2025-02-14T12:10:00Z</cp:lastPrinted>
  <dcterms:created xsi:type="dcterms:W3CDTF">2025-02-14T09:52:00Z</dcterms:created>
  <dcterms:modified xsi:type="dcterms:W3CDTF">2025-02-14T12:10:00Z</dcterms:modified>
</cp:coreProperties>
</file>