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B4F9" w14:textId="77777777" w:rsidR="00554D72" w:rsidRPr="00AD45A9" w:rsidRDefault="00044D45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044D45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044D45">
        <w:rPr>
          <w:rFonts w:ascii="Arial" w:hAnsi="Arial" w:cs="Arial"/>
          <w:sz w:val="24"/>
          <w:szCs w:val="24"/>
        </w:rPr>
        <w:t>2025-10-27</w:t>
      </w:r>
    </w:p>
    <w:p w14:paraId="7FFC775D" w14:textId="77777777" w:rsidR="00554D72" w:rsidRPr="00AD45A9" w:rsidRDefault="00044D45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D45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37C32DC" w14:textId="77777777" w:rsidR="00554D72" w:rsidRPr="00AD45A9" w:rsidRDefault="00044D45" w:rsidP="00554D72">
      <w:pPr>
        <w:spacing w:line="360" w:lineRule="auto"/>
        <w:rPr>
          <w:rFonts w:ascii="Arial" w:hAnsi="Arial" w:cs="Arial"/>
          <w:sz w:val="24"/>
          <w:szCs w:val="24"/>
        </w:rPr>
      </w:pPr>
      <w:r w:rsidRPr="00044D45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044D45">
        <w:rPr>
          <w:rFonts w:ascii="Arial" w:hAnsi="Arial" w:cs="Arial"/>
          <w:sz w:val="24"/>
          <w:szCs w:val="24"/>
        </w:rPr>
        <w:t>12</w:t>
      </w:r>
    </w:p>
    <w:p w14:paraId="1EB7D001" w14:textId="77777777" w:rsidR="00554D72" w:rsidRPr="00AD45A9" w:rsidRDefault="00044D45" w:rsidP="00554D72">
      <w:pPr>
        <w:rPr>
          <w:rFonts w:ascii="Arial" w:hAnsi="Arial" w:cs="Arial"/>
          <w:sz w:val="24"/>
          <w:szCs w:val="24"/>
        </w:rPr>
      </w:pPr>
      <w:r w:rsidRPr="00044D45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044D45">
        <w:rPr>
          <w:rFonts w:ascii="Arial" w:hAnsi="Arial" w:cs="Arial"/>
          <w:sz w:val="24"/>
          <w:szCs w:val="24"/>
        </w:rPr>
        <w:t>Olecko</w:t>
      </w:r>
    </w:p>
    <w:p w14:paraId="0CB3850B" w14:textId="77777777" w:rsidR="00554D72" w:rsidRPr="00AD45A9" w:rsidRDefault="00554D72" w:rsidP="00554D72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5E039FD5" w14:textId="77777777" w:rsidR="00554D72" w:rsidRPr="00AD45A9" w:rsidRDefault="00554D72" w:rsidP="00554D72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4C1787FE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3DC8FE67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06768650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D49B2B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1151B417" w14:textId="77777777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Specyfikacji Warunków Zamówienia </w:t>
            </w:r>
            <w:r w:rsidR="00E32881">
              <w:rPr>
                <w:rFonts w:ascii="Arial" w:hAnsi="Arial" w:cs="Arial"/>
                <w:sz w:val="28"/>
                <w:szCs w:val="28"/>
              </w:rPr>
              <w:t xml:space="preserve">(dalej </w:t>
            </w:r>
            <w:r w:rsidR="00E32881" w:rsidRPr="00E32881">
              <w:rPr>
                <w:rFonts w:ascii="Arial" w:hAnsi="Arial" w:cs="Arial"/>
                <w:b/>
                <w:bCs/>
                <w:sz w:val="28"/>
                <w:szCs w:val="28"/>
              </w:rPr>
              <w:t>SWZ</w:t>
            </w:r>
            <w:r w:rsidR="00E328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0C0B6822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2CA69541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54D72" w:rsidRPr="004E4B64" w14:paraId="5F51B297" w14:textId="77777777" w:rsidTr="00860A6D">
        <w:tc>
          <w:tcPr>
            <w:tcW w:w="2269" w:type="dxa"/>
          </w:tcPr>
          <w:p w14:paraId="0DB89B3C" w14:textId="77777777" w:rsidR="00554D72" w:rsidRPr="004E4B64" w:rsidRDefault="00554D72" w:rsidP="00860A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7E27FE3F" w14:textId="77777777" w:rsidR="00554D72" w:rsidRPr="004E4B64" w:rsidRDefault="00044D45" w:rsidP="00860A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4D45">
              <w:rPr>
                <w:rFonts w:ascii="Arial" w:hAnsi="Arial" w:cs="Arial"/>
                <w:bCs/>
                <w:sz w:val="24"/>
                <w:szCs w:val="24"/>
              </w:rPr>
              <w:t>Zakup i dostawa koparko - ładowarki</w:t>
            </w:r>
            <w:r w:rsidR="00554D72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44D45" w:rsidRPr="004E4B64" w14:paraId="2E2864C7" w14:textId="77777777" w:rsidTr="00AE0E23">
        <w:tc>
          <w:tcPr>
            <w:tcW w:w="2269" w:type="dxa"/>
          </w:tcPr>
          <w:p w14:paraId="5C3D46DC" w14:textId="77777777" w:rsidR="00044D45" w:rsidRPr="004E4B64" w:rsidRDefault="00044D45" w:rsidP="00AE0E23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5D4575D" w14:textId="77777777" w:rsidR="00044D45" w:rsidRPr="004E4B64" w:rsidRDefault="00044D45" w:rsidP="00AE0E23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4D45">
              <w:rPr>
                <w:rFonts w:ascii="Arial" w:hAnsi="Arial" w:cs="Arial"/>
                <w:bCs/>
                <w:sz w:val="24"/>
                <w:szCs w:val="24"/>
              </w:rPr>
              <w:t>PZD.III.342/21/25</w:t>
            </w:r>
          </w:p>
        </w:tc>
      </w:tr>
    </w:tbl>
    <w:p w14:paraId="5EAEDF89" w14:textId="6C9BEB94" w:rsidR="00EF1037" w:rsidRDefault="00B3791A" w:rsidP="00B3791A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Upoważniony </w:t>
      </w:r>
      <w:r w:rsidR="005C0930" w:rsidRPr="00152970">
        <w:rPr>
          <w:rFonts w:ascii="Arial" w:hAnsi="Arial" w:cs="Arial"/>
          <w:sz w:val="24"/>
          <w:szCs w:val="24"/>
        </w:rPr>
        <w:t>Zamawiając</w:t>
      </w:r>
      <w:r>
        <w:rPr>
          <w:rFonts w:ascii="Arial" w:hAnsi="Arial" w:cs="Arial"/>
          <w:sz w:val="24"/>
          <w:szCs w:val="24"/>
        </w:rPr>
        <w:t>ego</w:t>
      </w:r>
      <w:r w:rsidR="005C0930" w:rsidRPr="00152970">
        <w:rPr>
          <w:rFonts w:ascii="Arial" w:hAnsi="Arial" w:cs="Arial"/>
          <w:sz w:val="24"/>
          <w:szCs w:val="24"/>
        </w:rPr>
        <w:t xml:space="preserve">, </w:t>
      </w:r>
      <w:r w:rsidR="00044D45" w:rsidRPr="00044D45">
        <w:rPr>
          <w:rFonts w:ascii="Arial" w:hAnsi="Arial" w:cs="Arial"/>
          <w:b/>
          <w:sz w:val="24"/>
          <w:szCs w:val="24"/>
        </w:rPr>
        <w:t>Powiatowy Zarząd Dróg w Olecku</w:t>
      </w:r>
      <w:r w:rsidR="005C0930" w:rsidRPr="00152970">
        <w:rPr>
          <w:rFonts w:ascii="Arial" w:hAnsi="Arial" w:cs="Arial"/>
          <w:sz w:val="24"/>
          <w:szCs w:val="24"/>
        </w:rPr>
        <w:t xml:space="preserve">, działając na podstawie art. </w:t>
      </w:r>
      <w:r w:rsidR="00F004A8" w:rsidRPr="00152970">
        <w:rPr>
          <w:rFonts w:ascii="Arial" w:hAnsi="Arial" w:cs="Arial"/>
          <w:sz w:val="24"/>
          <w:szCs w:val="24"/>
        </w:rPr>
        <w:t>286</w:t>
      </w:r>
      <w:r w:rsidR="005C0930" w:rsidRPr="00152970">
        <w:rPr>
          <w:rFonts w:ascii="Arial" w:hAnsi="Arial" w:cs="Arial"/>
          <w:sz w:val="24"/>
          <w:szCs w:val="24"/>
        </w:rPr>
        <w:t xml:space="preserve"> ust. 1 i </w:t>
      </w:r>
      <w:r w:rsidR="00F004A8" w:rsidRPr="00152970">
        <w:rPr>
          <w:rFonts w:ascii="Arial" w:hAnsi="Arial" w:cs="Arial"/>
          <w:sz w:val="24"/>
          <w:szCs w:val="24"/>
        </w:rPr>
        <w:t>7</w:t>
      </w:r>
      <w:r w:rsidR="005C0930" w:rsidRPr="00152970">
        <w:rPr>
          <w:rFonts w:ascii="Arial" w:hAnsi="Arial" w:cs="Arial"/>
          <w:sz w:val="24"/>
          <w:szCs w:val="24"/>
        </w:rPr>
        <w:t xml:space="preserve"> ustawy z dnia 11 września 2019r. Prawo zamówień publicznych </w:t>
      </w:r>
      <w:r w:rsidR="00044D45" w:rsidRPr="00044D45">
        <w:rPr>
          <w:rFonts w:ascii="Arial" w:hAnsi="Arial" w:cs="Arial"/>
          <w:sz w:val="24"/>
          <w:szCs w:val="24"/>
        </w:rPr>
        <w:t>(</w:t>
      </w:r>
      <w:proofErr w:type="spellStart"/>
      <w:r w:rsidR="00044D45" w:rsidRPr="00044D45">
        <w:rPr>
          <w:rFonts w:ascii="Arial" w:hAnsi="Arial" w:cs="Arial"/>
          <w:sz w:val="24"/>
          <w:szCs w:val="24"/>
        </w:rPr>
        <w:t>t.j</w:t>
      </w:r>
      <w:proofErr w:type="spellEnd"/>
      <w:r w:rsidR="00044D45" w:rsidRPr="00044D45">
        <w:rPr>
          <w:rFonts w:ascii="Arial" w:hAnsi="Arial" w:cs="Arial"/>
          <w:sz w:val="24"/>
          <w:szCs w:val="24"/>
        </w:rPr>
        <w:t>. Dz. U. z 2024 poz. 1320)</w:t>
      </w:r>
      <w:r w:rsidR="005C0930"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="005C0930"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="005C0930"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="005C0930"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="005C0930"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</w:t>
      </w:r>
      <w:r w:rsidR="00E32881">
        <w:rPr>
          <w:rFonts w:ascii="Arial" w:hAnsi="Arial" w:cs="Arial"/>
          <w:sz w:val="24"/>
          <w:szCs w:val="24"/>
        </w:rPr>
        <w:t xml:space="preserve">SWZ </w:t>
      </w:r>
      <w:r w:rsidR="00460DC4" w:rsidRPr="00152970">
        <w:rPr>
          <w:rFonts w:ascii="Arial" w:hAnsi="Arial" w:cs="Arial"/>
          <w:sz w:val="24"/>
          <w:szCs w:val="24"/>
        </w:rPr>
        <w:t>w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51EBBE05" w14:textId="38C1F09D" w:rsidR="00B3791A" w:rsidRPr="00C54811" w:rsidRDefault="00B3791A" w:rsidP="00B37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1) </w:t>
      </w:r>
      <w:r w:rsidRPr="00C54811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Pr="00C54811">
        <w:rPr>
          <w:rFonts w:ascii="Arial" w:hAnsi="Arial" w:cs="Arial"/>
          <w:i/>
          <w:iCs/>
          <w:sz w:val="24"/>
          <w:szCs w:val="24"/>
        </w:rPr>
        <w:t xml:space="preserve">pkt </w:t>
      </w:r>
      <w:r w:rsidR="001A46A7">
        <w:rPr>
          <w:rFonts w:ascii="Arial" w:hAnsi="Arial" w:cs="Arial"/>
          <w:i/>
          <w:iCs/>
          <w:sz w:val="24"/>
          <w:szCs w:val="24"/>
        </w:rPr>
        <w:t>4 Szczegółowy opis przedmiotu zamówienia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BE5B396" w14:textId="25F32181" w:rsidR="00B3791A" w:rsidRPr="00C54811" w:rsidRDefault="00B3791A" w:rsidP="00B3791A">
      <w:pPr>
        <w:spacing w:line="36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Przed zmianą:</w:t>
      </w:r>
      <w:r w:rsidRPr="00C5481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1A46A7" w:rsidRPr="001A46A7">
        <w:rPr>
          <w:rFonts w:ascii="Arial" w:hAnsi="Arial" w:cs="Arial"/>
          <w:sz w:val="24"/>
        </w:rPr>
        <w:t>masa eksploatacyjna maszyny maksymalnie 9500 kg</w:t>
      </w:r>
    </w:p>
    <w:p w14:paraId="16275F4E" w14:textId="5E4B4F2B" w:rsidR="00B3791A" w:rsidRPr="001A46A7" w:rsidRDefault="00B3791A" w:rsidP="00B379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C54811">
        <w:rPr>
          <w:rFonts w:ascii="Arial" w:hAnsi="Arial" w:cs="Arial"/>
          <w:sz w:val="24"/>
          <w:szCs w:val="24"/>
        </w:rPr>
        <w:t xml:space="preserve"> </w:t>
      </w:r>
      <w:r w:rsidR="001A46A7" w:rsidRPr="001A46A7">
        <w:rPr>
          <w:rFonts w:ascii="Arial" w:hAnsi="Arial" w:cs="Arial"/>
          <w:sz w:val="24"/>
        </w:rPr>
        <w:t xml:space="preserve">masa eksploatacyjna maszyny maksymalnie </w:t>
      </w:r>
      <w:r w:rsidR="001A46A7" w:rsidRPr="001A46A7">
        <w:rPr>
          <w:rFonts w:ascii="Arial" w:hAnsi="Arial" w:cs="Arial"/>
          <w:b/>
          <w:bCs/>
          <w:sz w:val="24"/>
        </w:rPr>
        <w:t>9</w:t>
      </w:r>
      <w:r w:rsidR="001A46A7" w:rsidRPr="001A46A7">
        <w:rPr>
          <w:rFonts w:ascii="Arial" w:hAnsi="Arial" w:cs="Arial"/>
          <w:b/>
          <w:bCs/>
          <w:sz w:val="24"/>
        </w:rPr>
        <w:t>6</w:t>
      </w:r>
      <w:r w:rsidR="001A46A7" w:rsidRPr="001A46A7">
        <w:rPr>
          <w:rFonts w:ascii="Arial" w:hAnsi="Arial" w:cs="Arial"/>
          <w:b/>
          <w:bCs/>
          <w:sz w:val="24"/>
        </w:rPr>
        <w:t>00 kg</w:t>
      </w:r>
    </w:p>
    <w:p w14:paraId="47ADF758" w14:textId="53E99460" w:rsidR="001A46A7" w:rsidRPr="00C54811" w:rsidRDefault="001A46A7" w:rsidP="001A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2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) </w:t>
      </w:r>
      <w:r w:rsidRPr="00C54811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Pr="00C54811">
        <w:rPr>
          <w:rFonts w:ascii="Arial" w:hAnsi="Arial" w:cs="Arial"/>
          <w:i/>
          <w:iCs/>
          <w:sz w:val="24"/>
          <w:szCs w:val="24"/>
        </w:rPr>
        <w:t xml:space="preserve">pkt </w:t>
      </w:r>
      <w:r>
        <w:rPr>
          <w:rFonts w:ascii="Arial" w:hAnsi="Arial" w:cs="Arial"/>
          <w:i/>
          <w:iCs/>
          <w:sz w:val="24"/>
          <w:szCs w:val="24"/>
        </w:rPr>
        <w:t>30</w:t>
      </w:r>
      <w:r>
        <w:rPr>
          <w:rFonts w:ascii="Arial" w:hAnsi="Arial" w:cs="Arial"/>
          <w:i/>
          <w:iCs/>
          <w:sz w:val="24"/>
          <w:szCs w:val="24"/>
        </w:rPr>
        <w:t xml:space="preserve"> Szczegółowy opis przedmiotu zamówienia </w:t>
      </w:r>
    </w:p>
    <w:p w14:paraId="77F6CD16" w14:textId="6D00E174" w:rsidR="001A46A7" w:rsidRPr="001A46A7" w:rsidRDefault="001A46A7" w:rsidP="001A46A7">
      <w:pPr>
        <w:spacing w:line="36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Przed zmianą:</w:t>
      </w:r>
      <w:r w:rsidRPr="00C5481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1A46A7">
        <w:rPr>
          <w:rFonts w:ascii="Arial" w:hAnsi="Arial" w:cs="Arial"/>
          <w:sz w:val="24"/>
        </w:rPr>
        <w:t>pojemność łyżki ładowarki 1,0 m³ - 1,3 m³, szerokość łyżki do 2,40 m</w:t>
      </w:r>
    </w:p>
    <w:p w14:paraId="5226AC8B" w14:textId="65939A0D" w:rsidR="001A46A7" w:rsidRPr="001A46A7" w:rsidRDefault="001A46A7" w:rsidP="001A46A7">
      <w:pPr>
        <w:spacing w:line="360" w:lineRule="auto"/>
        <w:jc w:val="both"/>
        <w:rPr>
          <w:rFonts w:ascii="Arial" w:hAnsi="Arial" w:cs="Arial"/>
          <w:b/>
          <w:bCs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C54811">
        <w:rPr>
          <w:rFonts w:ascii="Arial" w:hAnsi="Arial" w:cs="Arial"/>
          <w:sz w:val="24"/>
          <w:szCs w:val="24"/>
        </w:rPr>
        <w:t xml:space="preserve"> </w:t>
      </w:r>
      <w:r w:rsidRPr="001A46A7">
        <w:rPr>
          <w:rFonts w:ascii="Arial" w:hAnsi="Arial" w:cs="Arial"/>
          <w:sz w:val="24"/>
        </w:rPr>
        <w:t xml:space="preserve">pojemność łyżki ładowarki 1,0 m³ - 1,3 m³, szerokość łyżki </w:t>
      </w:r>
      <w:r w:rsidRPr="001A46A7">
        <w:rPr>
          <w:rFonts w:ascii="Arial" w:hAnsi="Arial" w:cs="Arial"/>
          <w:b/>
          <w:bCs/>
          <w:sz w:val="24"/>
        </w:rPr>
        <w:t>do 2,4</w:t>
      </w:r>
      <w:r w:rsidRPr="001A46A7">
        <w:rPr>
          <w:rFonts w:ascii="Arial" w:hAnsi="Arial" w:cs="Arial"/>
          <w:b/>
          <w:bCs/>
          <w:sz w:val="24"/>
        </w:rPr>
        <w:t>5</w:t>
      </w:r>
      <w:r w:rsidRPr="001A46A7">
        <w:rPr>
          <w:rFonts w:ascii="Arial" w:hAnsi="Arial" w:cs="Arial"/>
          <w:b/>
          <w:bCs/>
          <w:sz w:val="24"/>
        </w:rPr>
        <w:t xml:space="preserve"> m</w:t>
      </w:r>
    </w:p>
    <w:p w14:paraId="52A4A6BF" w14:textId="2CC1F895" w:rsidR="001A46A7" w:rsidRPr="00C54811" w:rsidRDefault="001A46A7" w:rsidP="001A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3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) </w:t>
      </w:r>
      <w:r w:rsidRPr="00C54811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Pr="00C54811">
        <w:rPr>
          <w:rFonts w:ascii="Arial" w:hAnsi="Arial" w:cs="Arial"/>
          <w:i/>
          <w:iCs/>
          <w:sz w:val="24"/>
          <w:szCs w:val="24"/>
        </w:rPr>
        <w:t xml:space="preserve">pkt </w:t>
      </w:r>
      <w:r>
        <w:rPr>
          <w:rFonts w:ascii="Arial" w:hAnsi="Arial" w:cs="Arial"/>
          <w:i/>
          <w:iCs/>
          <w:sz w:val="24"/>
          <w:szCs w:val="24"/>
        </w:rPr>
        <w:t xml:space="preserve">4 </w:t>
      </w:r>
      <w:r>
        <w:rPr>
          <w:rFonts w:ascii="Arial" w:hAnsi="Arial" w:cs="Arial"/>
          <w:i/>
          <w:iCs/>
          <w:sz w:val="24"/>
          <w:szCs w:val="24"/>
        </w:rPr>
        <w:t xml:space="preserve">Załącznik do formularza ofertowego </w:t>
      </w:r>
    </w:p>
    <w:p w14:paraId="119DD52A" w14:textId="77777777" w:rsidR="001A46A7" w:rsidRPr="00C54811" w:rsidRDefault="001A46A7" w:rsidP="001A46A7">
      <w:pPr>
        <w:spacing w:line="36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lastRenderedPageBreak/>
        <w:t>Przed zmianą:</w:t>
      </w:r>
      <w:r w:rsidRPr="00C5481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1A46A7">
        <w:rPr>
          <w:rFonts w:ascii="Arial" w:hAnsi="Arial" w:cs="Arial"/>
          <w:sz w:val="24"/>
        </w:rPr>
        <w:t>masa eksploatacyjna maszyny maksymalnie 9500 kg</w:t>
      </w:r>
    </w:p>
    <w:p w14:paraId="6F0775AF" w14:textId="77777777" w:rsidR="001A46A7" w:rsidRPr="001A46A7" w:rsidRDefault="001A46A7" w:rsidP="001A46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C54811">
        <w:rPr>
          <w:rFonts w:ascii="Arial" w:hAnsi="Arial" w:cs="Arial"/>
          <w:sz w:val="24"/>
          <w:szCs w:val="24"/>
        </w:rPr>
        <w:t xml:space="preserve"> </w:t>
      </w:r>
      <w:r w:rsidRPr="001A46A7">
        <w:rPr>
          <w:rFonts w:ascii="Arial" w:hAnsi="Arial" w:cs="Arial"/>
          <w:sz w:val="24"/>
        </w:rPr>
        <w:t xml:space="preserve">masa eksploatacyjna maszyny maksymalnie </w:t>
      </w:r>
      <w:r w:rsidRPr="001A46A7">
        <w:rPr>
          <w:rFonts w:ascii="Arial" w:hAnsi="Arial" w:cs="Arial"/>
          <w:b/>
          <w:bCs/>
          <w:sz w:val="24"/>
        </w:rPr>
        <w:t>9600 kg</w:t>
      </w:r>
    </w:p>
    <w:p w14:paraId="0BE93C5C" w14:textId="77777777" w:rsidR="001A46A7" w:rsidRPr="00C54811" w:rsidRDefault="001A46A7" w:rsidP="001A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4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) </w:t>
      </w:r>
      <w:r w:rsidRPr="00C54811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Pr="00C54811">
        <w:rPr>
          <w:rFonts w:ascii="Arial" w:hAnsi="Arial" w:cs="Arial"/>
          <w:i/>
          <w:iCs/>
          <w:sz w:val="24"/>
          <w:szCs w:val="24"/>
        </w:rPr>
        <w:t xml:space="preserve">pkt </w:t>
      </w:r>
      <w:r>
        <w:rPr>
          <w:rFonts w:ascii="Arial" w:hAnsi="Arial" w:cs="Arial"/>
          <w:i/>
          <w:iCs/>
          <w:sz w:val="24"/>
          <w:szCs w:val="24"/>
        </w:rPr>
        <w:t xml:space="preserve">30 Załącznik do formularza ofertowego </w:t>
      </w:r>
    </w:p>
    <w:p w14:paraId="4427B586" w14:textId="77777777" w:rsidR="001A46A7" w:rsidRPr="001A46A7" w:rsidRDefault="001A46A7" w:rsidP="001A46A7">
      <w:pPr>
        <w:spacing w:line="36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Przed zmianą:</w:t>
      </w:r>
      <w:r w:rsidRPr="00C5481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1A46A7">
        <w:rPr>
          <w:rFonts w:ascii="Arial" w:hAnsi="Arial" w:cs="Arial"/>
          <w:sz w:val="24"/>
        </w:rPr>
        <w:t>pojemność łyżki ładowarki 1,0 m³ - 1,3 m³, szerokość łyżki do 2,40 m</w:t>
      </w:r>
    </w:p>
    <w:p w14:paraId="426BA58E" w14:textId="77777777" w:rsidR="001A46A7" w:rsidRPr="001A46A7" w:rsidRDefault="001A46A7" w:rsidP="001A46A7">
      <w:pPr>
        <w:spacing w:line="360" w:lineRule="auto"/>
        <w:jc w:val="both"/>
        <w:rPr>
          <w:rFonts w:ascii="Arial" w:hAnsi="Arial" w:cs="Arial"/>
          <w:b/>
          <w:bCs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C54811">
        <w:rPr>
          <w:rFonts w:ascii="Arial" w:hAnsi="Arial" w:cs="Arial"/>
          <w:sz w:val="24"/>
          <w:szCs w:val="24"/>
        </w:rPr>
        <w:t xml:space="preserve"> </w:t>
      </w:r>
      <w:r w:rsidRPr="001A46A7">
        <w:rPr>
          <w:rFonts w:ascii="Arial" w:hAnsi="Arial" w:cs="Arial"/>
          <w:sz w:val="24"/>
        </w:rPr>
        <w:t xml:space="preserve">pojemność łyżki ładowarki 1,0 m³ - 1,3 m³, szerokość łyżki </w:t>
      </w:r>
      <w:r w:rsidRPr="001A46A7">
        <w:rPr>
          <w:rFonts w:ascii="Arial" w:hAnsi="Arial" w:cs="Arial"/>
          <w:b/>
          <w:bCs/>
          <w:sz w:val="24"/>
        </w:rPr>
        <w:t>do 2,45 m</w:t>
      </w:r>
    </w:p>
    <w:p w14:paraId="36BB0431" w14:textId="77777777" w:rsidR="001A46A7" w:rsidRDefault="001A46A7" w:rsidP="001A46A7">
      <w:pPr>
        <w:spacing w:line="360" w:lineRule="auto"/>
        <w:jc w:val="both"/>
        <w:rPr>
          <w:rFonts w:ascii="Arial" w:hAnsi="Arial" w:cs="Arial"/>
        </w:rPr>
      </w:pPr>
    </w:p>
    <w:p w14:paraId="0C4E5916" w14:textId="77777777" w:rsidR="001A46A7" w:rsidRDefault="001A46A7" w:rsidP="00B3791A">
      <w:pPr>
        <w:spacing w:line="360" w:lineRule="auto"/>
        <w:jc w:val="both"/>
        <w:rPr>
          <w:rFonts w:ascii="Arial" w:hAnsi="Arial" w:cs="Arial"/>
        </w:rPr>
      </w:pPr>
    </w:p>
    <w:p w14:paraId="55089E60" w14:textId="2C5DAC3E" w:rsidR="001A46A7" w:rsidRPr="001A46A7" w:rsidRDefault="001A46A7" w:rsidP="00B3791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A46A7">
        <w:rPr>
          <w:rFonts w:ascii="Arial" w:hAnsi="Arial" w:cs="Arial"/>
          <w:sz w:val="24"/>
          <w:szCs w:val="24"/>
          <w:u w:val="single"/>
        </w:rPr>
        <w:t>Załączniki:</w:t>
      </w:r>
    </w:p>
    <w:p w14:paraId="4EF9742F" w14:textId="77777777" w:rsidR="001A46A7" w:rsidRDefault="001A46A7" w:rsidP="001A46A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zmianie </w:t>
      </w:r>
      <w:r>
        <w:rPr>
          <w:rFonts w:ascii="Arial" w:hAnsi="Arial" w:cs="Arial"/>
          <w:i/>
          <w:iCs/>
          <w:sz w:val="24"/>
          <w:szCs w:val="24"/>
        </w:rPr>
        <w:t xml:space="preserve">Szczegółowy opis przedmiotu zamówienia </w:t>
      </w:r>
    </w:p>
    <w:p w14:paraId="36309DC1" w14:textId="55E861B6" w:rsidR="001A46A7" w:rsidRPr="001A46A7" w:rsidRDefault="001A46A7" w:rsidP="001A46A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6A7">
        <w:rPr>
          <w:rFonts w:ascii="Arial" w:hAnsi="Arial" w:cs="Arial"/>
          <w:sz w:val="24"/>
          <w:szCs w:val="24"/>
        </w:rPr>
        <w:t xml:space="preserve">Po zmianie </w:t>
      </w:r>
      <w:r w:rsidRPr="001A46A7">
        <w:rPr>
          <w:rFonts w:ascii="Arial" w:hAnsi="Arial" w:cs="Arial"/>
          <w:i/>
          <w:iCs/>
          <w:sz w:val="24"/>
          <w:szCs w:val="24"/>
        </w:rPr>
        <w:t xml:space="preserve">Załącznik do formularza ofertowego </w:t>
      </w:r>
    </w:p>
    <w:p w14:paraId="556A47E9" w14:textId="0220BB40" w:rsidR="001A46A7" w:rsidRPr="001A46A7" w:rsidRDefault="001A46A7" w:rsidP="001A46A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3C8340" w14:textId="77777777" w:rsidR="00B3791A" w:rsidRPr="00152970" w:rsidRDefault="00B3791A" w:rsidP="00B3791A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CD322" w14:textId="77777777" w:rsidR="00EF1037" w:rsidRPr="00152970" w:rsidRDefault="00EF1037" w:rsidP="00E02559">
      <w:pPr>
        <w:pStyle w:val="Tekstpodstawowy"/>
        <w:jc w:val="right"/>
        <w:rPr>
          <w:rFonts w:ascii="Arial" w:hAnsi="Arial" w:cs="Arial"/>
          <w:szCs w:val="24"/>
        </w:rPr>
      </w:pPr>
    </w:p>
    <w:p w14:paraId="010C8437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5838E2AF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szCs w:val="24"/>
        </w:rPr>
      </w:pPr>
    </w:p>
    <w:p w14:paraId="195D2FF7" w14:textId="77777777" w:rsidR="005C0930" w:rsidRPr="00E02559" w:rsidRDefault="00044D45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  <w:r w:rsidRPr="00044D45">
        <w:rPr>
          <w:rFonts w:ascii="Arial" w:hAnsi="Arial" w:cs="Arial"/>
          <w:szCs w:val="24"/>
        </w:rPr>
        <w:t xml:space="preserve"> inż. Dariusz</w:t>
      </w:r>
      <w:r w:rsidR="005C0930" w:rsidRPr="00152970">
        <w:rPr>
          <w:rFonts w:ascii="Arial" w:hAnsi="Arial" w:cs="Arial"/>
          <w:szCs w:val="24"/>
        </w:rPr>
        <w:t xml:space="preserve"> </w:t>
      </w:r>
      <w:r w:rsidRPr="00044D45">
        <w:rPr>
          <w:rFonts w:ascii="Arial" w:hAnsi="Arial" w:cs="Arial"/>
          <w:szCs w:val="24"/>
        </w:rPr>
        <w:t>Kozłowski</w:t>
      </w:r>
    </w:p>
    <w:sectPr w:rsidR="005C0930" w:rsidRPr="00E02559" w:rsidSect="00554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5CD1" w14:textId="77777777" w:rsidR="006B48B6" w:rsidRDefault="006B48B6">
      <w:r>
        <w:separator/>
      </w:r>
    </w:p>
  </w:endnote>
  <w:endnote w:type="continuationSeparator" w:id="0">
    <w:p w14:paraId="57ABCEAA" w14:textId="77777777" w:rsidR="006B48B6" w:rsidRDefault="006B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67FE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735A22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8051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5BCC8AC0" w14:textId="77777777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5DA2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5C8E81E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7D9FB1" w14:textId="77777777" w:rsidR="00EF1037" w:rsidRDefault="00EF1037">
    <w:pPr>
      <w:pStyle w:val="Stopka"/>
      <w:tabs>
        <w:tab w:val="clear" w:pos="4536"/>
        <w:tab w:val="left" w:pos="6237"/>
      </w:tabs>
    </w:pPr>
  </w:p>
  <w:p w14:paraId="49640624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A66C" w14:textId="77777777" w:rsidR="006B48B6" w:rsidRDefault="006B48B6">
      <w:r>
        <w:separator/>
      </w:r>
    </w:p>
  </w:footnote>
  <w:footnote w:type="continuationSeparator" w:id="0">
    <w:p w14:paraId="25617642" w14:textId="77777777" w:rsidR="006B48B6" w:rsidRDefault="006B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3451" w14:textId="77777777" w:rsidR="00044D45" w:rsidRDefault="00044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E5B6" w14:textId="77777777" w:rsidR="00044D45" w:rsidRDefault="00044D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8F96" w14:textId="77777777" w:rsidR="00044D45" w:rsidRDefault="00044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747D"/>
    <w:multiLevelType w:val="hybridMultilevel"/>
    <w:tmpl w:val="0E7C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0"/>
    <w:rsid w:val="00044D45"/>
    <w:rsid w:val="00057D02"/>
    <w:rsid w:val="000613E0"/>
    <w:rsid w:val="000852B7"/>
    <w:rsid w:val="00152970"/>
    <w:rsid w:val="0018616D"/>
    <w:rsid w:val="001A46A7"/>
    <w:rsid w:val="001A571A"/>
    <w:rsid w:val="00254010"/>
    <w:rsid w:val="002B1C74"/>
    <w:rsid w:val="00384EFD"/>
    <w:rsid w:val="003D23F9"/>
    <w:rsid w:val="004222DA"/>
    <w:rsid w:val="00453637"/>
    <w:rsid w:val="00453E59"/>
    <w:rsid w:val="00460DC4"/>
    <w:rsid w:val="005079A4"/>
    <w:rsid w:val="00554D72"/>
    <w:rsid w:val="0055546F"/>
    <w:rsid w:val="005869DA"/>
    <w:rsid w:val="005C0930"/>
    <w:rsid w:val="0060415D"/>
    <w:rsid w:val="006B48B6"/>
    <w:rsid w:val="006D4AE5"/>
    <w:rsid w:val="00854803"/>
    <w:rsid w:val="00860A6D"/>
    <w:rsid w:val="00862B7D"/>
    <w:rsid w:val="0087224A"/>
    <w:rsid w:val="00881C07"/>
    <w:rsid w:val="009149C3"/>
    <w:rsid w:val="00953AA1"/>
    <w:rsid w:val="0095641D"/>
    <w:rsid w:val="009D169F"/>
    <w:rsid w:val="00A220FB"/>
    <w:rsid w:val="00AB5D68"/>
    <w:rsid w:val="00B26D41"/>
    <w:rsid w:val="00B361A9"/>
    <w:rsid w:val="00B3791A"/>
    <w:rsid w:val="00C152AE"/>
    <w:rsid w:val="00CF444F"/>
    <w:rsid w:val="00D1574A"/>
    <w:rsid w:val="00D248D2"/>
    <w:rsid w:val="00DE306E"/>
    <w:rsid w:val="00E02559"/>
    <w:rsid w:val="00E32881"/>
    <w:rsid w:val="00E74582"/>
    <w:rsid w:val="00EB3650"/>
    <w:rsid w:val="00EF1037"/>
    <w:rsid w:val="00F004A8"/>
    <w:rsid w:val="00F16162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D3AFD"/>
  <w15:chartTrackingRefBased/>
  <w15:docId w15:val="{330F6F47-C24D-436B-9819-F1D2BEF4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2</cp:revision>
  <cp:lastPrinted>2001-02-10T18:08:00Z</cp:lastPrinted>
  <dcterms:created xsi:type="dcterms:W3CDTF">2025-10-27T07:33:00Z</dcterms:created>
  <dcterms:modified xsi:type="dcterms:W3CDTF">2025-10-27T07:33:00Z</dcterms:modified>
</cp:coreProperties>
</file>