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0B13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DE7BBB" w:rsidRPr="00DE7BBB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72D7B15D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7BC3857" w14:textId="77777777" w:rsidR="006676AE" w:rsidRPr="0012157F" w:rsidRDefault="00DE7BBB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DE7BBB">
        <w:rPr>
          <w:rFonts w:ascii="Arial" w:hAnsi="Arial" w:cs="Arial"/>
        </w:rPr>
        <w:t>Powiatowy Zarząd Dróg w Olecku</w:t>
      </w:r>
    </w:p>
    <w:p w14:paraId="6ACA4FAC" w14:textId="77777777" w:rsidR="006676AE" w:rsidRPr="0012157F" w:rsidRDefault="00DE7BBB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DE7BBB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DE7BBB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6E5F732A" w14:textId="77777777" w:rsidR="00F90CD1" w:rsidRDefault="00DE7BBB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DE7BBB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DE7BBB">
        <w:rPr>
          <w:rFonts w:ascii="Arial" w:hAnsi="Arial" w:cs="Arial"/>
        </w:rPr>
        <w:t>Olecko</w:t>
      </w:r>
    </w:p>
    <w:p w14:paraId="5ED211DC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C040BA6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023FBA46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76EC3007" w14:textId="77777777" w:rsidTr="0018769E">
        <w:tc>
          <w:tcPr>
            <w:tcW w:w="2800" w:type="dxa"/>
          </w:tcPr>
          <w:p w14:paraId="61D9B02C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7748704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1088B5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FD76FE3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6FC0C102" w14:textId="77777777" w:rsidTr="0018769E">
        <w:tc>
          <w:tcPr>
            <w:tcW w:w="2800" w:type="dxa"/>
          </w:tcPr>
          <w:p w14:paraId="5DFB7134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1232D10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28AAE8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D570DFE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0B94D9B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E7BBB" w:rsidRPr="0012157F" w14:paraId="5EAEB2E6" w14:textId="77777777" w:rsidTr="00610047">
        <w:tc>
          <w:tcPr>
            <w:tcW w:w="9104" w:type="dxa"/>
            <w:shd w:val="clear" w:color="auto" w:fill="D9D9D9"/>
          </w:tcPr>
          <w:p w14:paraId="6FE31217" w14:textId="77777777" w:rsidR="00DE7BBB" w:rsidRPr="0012157F" w:rsidRDefault="00DE7BBB" w:rsidP="00610047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7539F3F0" w14:textId="77777777" w:rsidR="00DE7BBB" w:rsidRPr="0012157F" w:rsidRDefault="00DE7BBB" w:rsidP="00610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DE7BB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E7BBB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DE7BBB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DE7BBB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DE7BBB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4B503A7E" w14:textId="77777777" w:rsidR="00DE7BBB" w:rsidRPr="00612283" w:rsidRDefault="00DE7BBB" w:rsidP="00610047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5036BAF2" w14:textId="66F8F3B9" w:rsidR="00DE7BBB" w:rsidRPr="0012157F" w:rsidRDefault="00DE7BBB" w:rsidP="00610047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120B5A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3CAEA7A2" w14:textId="77777777" w:rsidTr="0018769E">
        <w:tc>
          <w:tcPr>
            <w:tcW w:w="2269" w:type="dxa"/>
          </w:tcPr>
          <w:p w14:paraId="224A67D2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1B7D9AF7" w14:textId="77777777" w:rsidR="002578E4" w:rsidRPr="00A2540E" w:rsidRDefault="00DE7BBB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E7B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Zakup mieszanki </w:t>
            </w:r>
            <w:proofErr w:type="spellStart"/>
            <w:r w:rsidRPr="00DE7B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mineralno</w:t>
            </w:r>
            <w:proofErr w:type="spellEnd"/>
            <w:r w:rsidRPr="00DE7B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asfaltowej na zimno, emulsji asfaltowej </w:t>
            </w:r>
            <w:proofErr w:type="spellStart"/>
            <w:r w:rsidRPr="00DE7B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szybkorozpadowej</w:t>
            </w:r>
            <w:proofErr w:type="spellEnd"/>
            <w:r w:rsidRPr="00DE7B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C-65 B3 PU/RC do remontów cząstkowych dróg powiatowych powiatu oleckiego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DE7BBB" w:rsidRPr="00A2540E" w14:paraId="27345D61" w14:textId="77777777" w:rsidTr="00610047">
        <w:tc>
          <w:tcPr>
            <w:tcW w:w="2269" w:type="dxa"/>
          </w:tcPr>
          <w:p w14:paraId="1361CAA5" w14:textId="77777777" w:rsidR="00DE7BBB" w:rsidRPr="00A2540E" w:rsidRDefault="00DE7BBB" w:rsidP="00610047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9A7D8C9" w14:textId="77777777" w:rsidR="00DE7BBB" w:rsidRPr="00A2540E" w:rsidRDefault="00DE7BBB" w:rsidP="00610047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E7B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PZD.III.342/1/26</w:t>
            </w:r>
          </w:p>
        </w:tc>
      </w:tr>
    </w:tbl>
    <w:p w14:paraId="1EEF1B39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F40A09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DE7BBB" w:rsidRPr="00DE7BBB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9B23A5F" w14:textId="77777777" w:rsidTr="00650D6C">
        <w:tc>
          <w:tcPr>
            <w:tcW w:w="9104" w:type="dxa"/>
            <w:shd w:val="clear" w:color="auto" w:fill="D9D9D9"/>
          </w:tcPr>
          <w:p w14:paraId="0E31DB2E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5760D01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0CDDA593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2E25B372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7761FB58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14:paraId="04F4647F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7D0C95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>109 ust.1 pkt 2-5 i 7-10 ustawy Pzp, a wykonawca korzysta z procedury samooczyszczenia, o której mowa w art. 110 ust. 2 ustawy Pzp]</w:t>
      </w:r>
    </w:p>
    <w:p w14:paraId="2EC003A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031C33">
        <w:rPr>
          <w:rFonts w:ascii="Arial" w:hAnsi="Arial" w:cs="Arial"/>
          <w:i/>
          <w:color w:val="7F7F7F"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1757E067" w14:textId="77777777" w:rsidR="007A2BCB" w:rsidRDefault="00992BD8" w:rsidP="00164A95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14889A4" w14:textId="77777777" w:rsidR="00DE7BBB" w:rsidRDefault="007A2BCB" w:rsidP="00DE7B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</w:t>
      </w:r>
      <w:r w:rsidR="007D0C95">
        <w:rPr>
          <w:rFonts w:ascii="Arial" w:hAnsi="Arial" w:cs="Arial"/>
          <w:sz w:val="24"/>
          <w:szCs w:val="24"/>
        </w:rPr>
        <w:t xml:space="preserve">5 </w:t>
      </w:r>
      <w:r w:rsidR="000B430B" w:rsidRPr="000B430B">
        <w:rPr>
          <w:rFonts w:ascii="Arial" w:hAnsi="Arial" w:cs="Arial"/>
          <w:sz w:val="24"/>
          <w:szCs w:val="24"/>
        </w:rPr>
        <w:t xml:space="preserve">r. poz. </w:t>
      </w:r>
      <w:r w:rsidR="007D0C95">
        <w:rPr>
          <w:rFonts w:ascii="Arial" w:hAnsi="Arial" w:cs="Arial"/>
          <w:sz w:val="24"/>
          <w:szCs w:val="24"/>
        </w:rPr>
        <w:t>514</w:t>
      </w:r>
      <w:r w:rsidRPr="007A2BCB">
        <w:rPr>
          <w:rFonts w:ascii="Arial" w:hAnsi="Arial" w:cs="Arial"/>
          <w:sz w:val="24"/>
          <w:szCs w:val="24"/>
        </w:rPr>
        <w:t>)</w:t>
      </w:r>
      <w:r w:rsidR="00AC6A18">
        <w:rPr>
          <w:rFonts w:ascii="Arial" w:hAnsi="Arial" w:cs="Arial"/>
          <w:sz w:val="24"/>
          <w:szCs w:val="24"/>
        </w:rPr>
        <w:t xml:space="preserve"> </w:t>
      </w:r>
      <w:r w:rsidR="0011306C" w:rsidRPr="00AC6A18">
        <w:rPr>
          <w:rStyle w:val="Odwoanieprzypisudolnego"/>
          <w:rFonts w:ascii="Arial" w:hAnsi="Arial" w:cs="Arial"/>
          <w:b/>
          <w:bCs/>
          <w:color w:val="002060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  <w:r w:rsidR="00AD6591">
        <w:rPr>
          <w:rFonts w:ascii="Arial" w:hAnsi="Arial" w:cs="Arial"/>
          <w:sz w:val="24"/>
          <w:szCs w:val="24"/>
        </w:rPr>
        <w:t xml:space="preserve"> </w:t>
      </w:r>
    </w:p>
    <w:p w14:paraId="3C420D22" w14:textId="77777777" w:rsidR="00C62F57" w:rsidRDefault="00257E73" w:rsidP="006A3A1C">
      <w:pPr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60D4EA27" w14:textId="77777777" w:rsidTr="00CD4DD1">
        <w:tc>
          <w:tcPr>
            <w:tcW w:w="9104" w:type="dxa"/>
            <w:shd w:val="clear" w:color="auto" w:fill="D9D9D9"/>
          </w:tcPr>
          <w:p w14:paraId="4CFEAA3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327C2C4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3393D8E8" w14:textId="77777777" w:rsidTr="00847232">
        <w:tc>
          <w:tcPr>
            <w:tcW w:w="9104" w:type="dxa"/>
            <w:shd w:val="clear" w:color="auto" w:fill="D9D9D9"/>
          </w:tcPr>
          <w:p w14:paraId="0767C8ED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9F50795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30CE06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35C8F6C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0F71ADE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2CEA16C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C137FEE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731FA32D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C3EDC2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85016C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1B944CD3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23540429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693053A3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9BE9" w14:textId="77777777" w:rsidR="00E268D9" w:rsidRDefault="00E268D9" w:rsidP="0038231F">
      <w:pPr>
        <w:spacing w:after="0" w:line="240" w:lineRule="auto"/>
      </w:pPr>
      <w:r>
        <w:separator/>
      </w:r>
    </w:p>
  </w:endnote>
  <w:endnote w:type="continuationSeparator" w:id="0">
    <w:p w14:paraId="731D7611" w14:textId="77777777" w:rsidR="00E268D9" w:rsidRDefault="00E268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36E0" w14:textId="77777777" w:rsidR="00DE7BBB" w:rsidRDefault="00DE7B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4A31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4C22552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2EE0" w14:textId="77777777" w:rsidR="00DE7BBB" w:rsidRDefault="00DE7B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5F3D" w14:textId="77777777" w:rsidR="00E268D9" w:rsidRDefault="00E268D9" w:rsidP="0038231F">
      <w:pPr>
        <w:spacing w:after="0" w:line="240" w:lineRule="auto"/>
      </w:pPr>
      <w:r>
        <w:separator/>
      </w:r>
    </w:p>
  </w:footnote>
  <w:footnote w:type="continuationSeparator" w:id="0">
    <w:p w14:paraId="1C97650C" w14:textId="77777777" w:rsidR="00E268D9" w:rsidRDefault="00E268D9" w:rsidP="0038231F">
      <w:pPr>
        <w:spacing w:after="0" w:line="240" w:lineRule="auto"/>
      </w:pPr>
      <w:r>
        <w:continuationSeparator/>
      </w:r>
    </w:p>
  </w:footnote>
  <w:footnote w:id="1">
    <w:p w14:paraId="75738FDD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D6303C6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94B1C1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</w:t>
      </w:r>
      <w:r w:rsidR="004204C7">
        <w:rPr>
          <w:rFonts w:ascii="Arial" w:hAnsi="Arial" w:cs="Arial"/>
          <w:sz w:val="16"/>
          <w:szCs w:val="16"/>
        </w:rPr>
        <w:t>5</w:t>
      </w:r>
      <w:r w:rsidR="00E01091" w:rsidRPr="00E01091">
        <w:rPr>
          <w:rFonts w:ascii="Arial" w:hAnsi="Arial" w:cs="Arial"/>
          <w:sz w:val="16"/>
          <w:szCs w:val="16"/>
        </w:rPr>
        <w:t xml:space="preserve">r. poz. </w:t>
      </w:r>
      <w:r w:rsidR="004204C7">
        <w:rPr>
          <w:rFonts w:ascii="Arial" w:hAnsi="Arial" w:cs="Arial"/>
          <w:sz w:val="16"/>
          <w:szCs w:val="16"/>
        </w:rPr>
        <w:t>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73DF1B" w14:textId="77777777" w:rsidR="0011306C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Dz. U. z 2023</w:t>
      </w:r>
      <w:r w:rsidR="009B0A5F">
        <w:rPr>
          <w:rFonts w:ascii="Arial" w:hAnsi="Arial" w:cs="Arial"/>
          <w:sz w:val="16"/>
          <w:szCs w:val="16"/>
        </w:rPr>
        <w:t xml:space="preserve"> </w:t>
      </w:r>
      <w:r w:rsidR="00E01091" w:rsidRPr="00E01091">
        <w:rPr>
          <w:rFonts w:ascii="Arial" w:hAnsi="Arial" w:cs="Arial"/>
          <w:sz w:val="16"/>
          <w:szCs w:val="16"/>
        </w:rPr>
        <w:t>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="009B0A5F">
        <w:rPr>
          <w:rFonts w:ascii="Arial" w:hAnsi="Arial" w:cs="Arial"/>
          <w:sz w:val="16"/>
          <w:szCs w:val="16"/>
        </w:rPr>
        <w:t xml:space="preserve"> oraz z 2024 r. poz. 619, 1685 i 1863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942C5CE" w14:textId="77777777" w:rsidR="00AC6A18" w:rsidRPr="000E4C8B" w:rsidRDefault="00AC6A18" w:rsidP="00164A9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B1CD" w14:textId="77777777" w:rsidR="00DE7BBB" w:rsidRDefault="00DE7B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3B61" w14:textId="77777777" w:rsidR="00DE7BBB" w:rsidRDefault="00DE7B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8AB5" w14:textId="77777777" w:rsidR="00DE7BBB" w:rsidRDefault="00DE7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142486">
    <w:abstractNumId w:val="11"/>
  </w:num>
  <w:num w:numId="2" w16cid:durableId="1657372492">
    <w:abstractNumId w:val="0"/>
  </w:num>
  <w:num w:numId="3" w16cid:durableId="1555967666">
    <w:abstractNumId w:val="10"/>
  </w:num>
  <w:num w:numId="4" w16cid:durableId="660813866">
    <w:abstractNumId w:val="13"/>
  </w:num>
  <w:num w:numId="5" w16cid:durableId="1562326913">
    <w:abstractNumId w:val="12"/>
  </w:num>
  <w:num w:numId="6" w16cid:durableId="295331002">
    <w:abstractNumId w:val="9"/>
  </w:num>
  <w:num w:numId="7" w16cid:durableId="1857888222">
    <w:abstractNumId w:val="1"/>
  </w:num>
  <w:num w:numId="8" w16cid:durableId="838161098">
    <w:abstractNumId w:val="6"/>
  </w:num>
  <w:num w:numId="9" w16cid:durableId="1225141689">
    <w:abstractNumId w:val="4"/>
  </w:num>
  <w:num w:numId="10" w16cid:durableId="1123966166">
    <w:abstractNumId w:val="7"/>
  </w:num>
  <w:num w:numId="11" w16cid:durableId="1334456854">
    <w:abstractNumId w:val="5"/>
  </w:num>
  <w:num w:numId="12" w16cid:durableId="841511703">
    <w:abstractNumId w:val="8"/>
  </w:num>
  <w:num w:numId="13" w16cid:durableId="210190781">
    <w:abstractNumId w:val="3"/>
  </w:num>
  <w:num w:numId="14" w16cid:durableId="52371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6B"/>
    <w:rsid w:val="00023477"/>
    <w:rsid w:val="000247FF"/>
    <w:rsid w:val="00025C8D"/>
    <w:rsid w:val="000303EE"/>
    <w:rsid w:val="00031C33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64A95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3FAD"/>
    <w:rsid w:val="003F024C"/>
    <w:rsid w:val="00403625"/>
    <w:rsid w:val="004204C7"/>
    <w:rsid w:val="0042301A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C5A3D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C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B3BBE"/>
    <w:rsid w:val="007D0C95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E70DE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0A5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C6A18"/>
    <w:rsid w:val="00AD6591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B736B"/>
    <w:rsid w:val="00DD146A"/>
    <w:rsid w:val="00DD3E9D"/>
    <w:rsid w:val="00DE7BBB"/>
    <w:rsid w:val="00E01091"/>
    <w:rsid w:val="00E022A1"/>
    <w:rsid w:val="00E21B42"/>
    <w:rsid w:val="00E21BB4"/>
    <w:rsid w:val="00E24546"/>
    <w:rsid w:val="00E268D9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67B33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4BDD2"/>
  <w15:docId w15:val="{C60157BE-ACE6-455A-B765-133E76F5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2</cp:revision>
  <cp:lastPrinted>2016-07-26T10:32:00Z</cp:lastPrinted>
  <dcterms:created xsi:type="dcterms:W3CDTF">2026-02-09T13:04:00Z</dcterms:created>
  <dcterms:modified xsi:type="dcterms:W3CDTF">2026-02-09T13:04:00Z</dcterms:modified>
</cp:coreProperties>
</file>